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E4339" w14:textId="77777777" w:rsidR="004A48BF" w:rsidRPr="004A48BF" w:rsidRDefault="004A48BF" w:rsidP="004A48BF">
      <w:pPr>
        <w:pStyle w:val="Naslov1"/>
      </w:pPr>
      <w:r w:rsidRPr="004A48BF">
        <w:t>1. Aritmetična sredina (</w:t>
      </w:r>
      <w:proofErr w:type="spellStart"/>
      <w:r w:rsidRPr="004A48BF">
        <w:t>Mean</w:t>
      </w:r>
      <w:proofErr w:type="spellEnd"/>
      <w:r w:rsidRPr="004A48BF">
        <w:t>)</w:t>
      </w:r>
    </w:p>
    <w:p w14:paraId="2DA5D6AC" w14:textId="77777777" w:rsidR="004A48BF" w:rsidRPr="004A48BF" w:rsidRDefault="004A48BF" w:rsidP="004A48BF">
      <w:pPr>
        <w:pStyle w:val="Brezrazmikov"/>
        <w:rPr>
          <w:b/>
          <w:bCs/>
        </w:rPr>
      </w:pPr>
      <w:r w:rsidRPr="004A48BF">
        <w:rPr>
          <w:b/>
          <w:bCs/>
        </w:rPr>
        <w:t>Podroben opis</w:t>
      </w:r>
    </w:p>
    <w:p w14:paraId="4E294CB7" w14:textId="77777777" w:rsidR="004A48BF" w:rsidRDefault="004A48BF" w:rsidP="004A48BF">
      <w:pPr>
        <w:pStyle w:val="Brezrazmikov"/>
      </w:pPr>
      <w:r w:rsidRPr="004A48BF">
        <w:t>Aritmetična sredina je najpogosteje uporabljena statistična mera, ki predstavlja povprečno vrednost podatkovnega niza. Izračunamo jo tako, da seštejemo vse vrednosti in jih delimo s številom elementov. Uporabna je, ko želimo dobiti splošno, tipično vrednost podatkov, še posebej pri simetričnih porazdelitvah brez ekstremnih vrednosti. Pogosto se uporablja v izobraževanju, financah, proizvodnji, zdravstvu in logistiki.</w:t>
      </w:r>
    </w:p>
    <w:p w14:paraId="77778C4F" w14:textId="77777777" w:rsidR="00CE5CD6" w:rsidRPr="004A48BF" w:rsidRDefault="00CE5CD6" w:rsidP="004A48BF">
      <w:pPr>
        <w:pStyle w:val="Brezrazmikov"/>
      </w:pPr>
    </w:p>
    <w:p w14:paraId="2170E638" w14:textId="77777777" w:rsidR="004A48BF" w:rsidRPr="004A48BF" w:rsidRDefault="004A48BF" w:rsidP="004A48BF">
      <w:pPr>
        <w:pStyle w:val="Brezrazmikov"/>
        <w:rPr>
          <w:b/>
          <w:bCs/>
        </w:rPr>
      </w:pPr>
      <w:r w:rsidRPr="004A48BF">
        <w:rPr>
          <w:b/>
          <w:bCs/>
        </w:rPr>
        <w:t>Primer 1 – Povprečna ocena študenta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8"/>
        <w:gridCol w:w="726"/>
      </w:tblGrid>
      <w:tr w:rsidR="004A48BF" w:rsidRPr="004A48BF" w14:paraId="3B4801C0" w14:textId="77777777" w:rsidTr="00CE5CD6">
        <w:trPr>
          <w:tblCellSpacing w:w="15" w:type="dxa"/>
        </w:trPr>
        <w:tc>
          <w:tcPr>
            <w:tcW w:w="0" w:type="auto"/>
            <w:vAlign w:val="center"/>
            <w:hideMark/>
          </w:tcPr>
          <w:p w14:paraId="033CAEBD" w14:textId="77777777" w:rsidR="004A48BF" w:rsidRPr="004A48BF" w:rsidRDefault="004A48BF" w:rsidP="004A48BF">
            <w:pPr>
              <w:pStyle w:val="Brezrazmikov"/>
              <w:jc w:val="left"/>
              <w:rPr>
                <w:b/>
                <w:bCs/>
              </w:rPr>
            </w:pPr>
            <w:r w:rsidRPr="004A48BF">
              <w:rPr>
                <w:b/>
                <w:bCs/>
              </w:rPr>
              <w:t>Test</w:t>
            </w:r>
          </w:p>
        </w:tc>
        <w:tc>
          <w:tcPr>
            <w:tcW w:w="0" w:type="auto"/>
            <w:vAlign w:val="center"/>
            <w:hideMark/>
          </w:tcPr>
          <w:p w14:paraId="4A084B92" w14:textId="77777777" w:rsidR="004A48BF" w:rsidRPr="004A48BF" w:rsidRDefault="004A48BF" w:rsidP="004A48BF">
            <w:pPr>
              <w:pStyle w:val="Brezrazmikov"/>
              <w:jc w:val="left"/>
              <w:rPr>
                <w:b/>
                <w:bCs/>
              </w:rPr>
            </w:pPr>
            <w:r w:rsidRPr="004A48BF">
              <w:rPr>
                <w:b/>
                <w:bCs/>
              </w:rPr>
              <w:t>Ocena</w:t>
            </w:r>
          </w:p>
        </w:tc>
      </w:tr>
      <w:tr w:rsidR="004A48BF" w:rsidRPr="004A48BF" w14:paraId="52FDC6B8" w14:textId="77777777" w:rsidTr="00CE5CD6">
        <w:trPr>
          <w:tblCellSpacing w:w="15" w:type="dxa"/>
        </w:trPr>
        <w:tc>
          <w:tcPr>
            <w:tcW w:w="0" w:type="auto"/>
            <w:vAlign w:val="center"/>
            <w:hideMark/>
          </w:tcPr>
          <w:p w14:paraId="5477E7D5" w14:textId="77777777" w:rsidR="004A48BF" w:rsidRPr="004A48BF" w:rsidRDefault="004A48BF" w:rsidP="004A48BF">
            <w:pPr>
              <w:pStyle w:val="Brezrazmikov"/>
            </w:pPr>
            <w:r w:rsidRPr="004A48BF">
              <w:t>Test 1</w:t>
            </w:r>
          </w:p>
        </w:tc>
        <w:tc>
          <w:tcPr>
            <w:tcW w:w="0" w:type="auto"/>
            <w:vAlign w:val="center"/>
            <w:hideMark/>
          </w:tcPr>
          <w:p w14:paraId="1705C25A" w14:textId="77777777" w:rsidR="004A48BF" w:rsidRPr="004A48BF" w:rsidRDefault="004A48BF" w:rsidP="004A48BF">
            <w:pPr>
              <w:pStyle w:val="Brezrazmikov"/>
            </w:pPr>
            <w:r w:rsidRPr="004A48BF">
              <w:t>7</w:t>
            </w:r>
          </w:p>
        </w:tc>
      </w:tr>
      <w:tr w:rsidR="004A48BF" w:rsidRPr="004A48BF" w14:paraId="5CEB4BDD" w14:textId="77777777" w:rsidTr="00CE5CD6">
        <w:trPr>
          <w:tblCellSpacing w:w="15" w:type="dxa"/>
        </w:trPr>
        <w:tc>
          <w:tcPr>
            <w:tcW w:w="0" w:type="auto"/>
            <w:vAlign w:val="center"/>
            <w:hideMark/>
          </w:tcPr>
          <w:p w14:paraId="6CBD5A61" w14:textId="77777777" w:rsidR="004A48BF" w:rsidRPr="004A48BF" w:rsidRDefault="004A48BF" w:rsidP="004A48BF">
            <w:pPr>
              <w:pStyle w:val="Brezrazmikov"/>
            </w:pPr>
            <w:r w:rsidRPr="004A48BF">
              <w:t>Test 2</w:t>
            </w:r>
          </w:p>
        </w:tc>
        <w:tc>
          <w:tcPr>
            <w:tcW w:w="0" w:type="auto"/>
            <w:vAlign w:val="center"/>
            <w:hideMark/>
          </w:tcPr>
          <w:p w14:paraId="37413DC4" w14:textId="77777777" w:rsidR="004A48BF" w:rsidRPr="004A48BF" w:rsidRDefault="004A48BF" w:rsidP="004A48BF">
            <w:pPr>
              <w:pStyle w:val="Brezrazmikov"/>
            </w:pPr>
            <w:r w:rsidRPr="004A48BF">
              <w:t>8</w:t>
            </w:r>
          </w:p>
        </w:tc>
      </w:tr>
      <w:tr w:rsidR="004A48BF" w:rsidRPr="004A48BF" w14:paraId="0E3301CD" w14:textId="77777777" w:rsidTr="00CE5CD6">
        <w:trPr>
          <w:tblCellSpacing w:w="15" w:type="dxa"/>
        </w:trPr>
        <w:tc>
          <w:tcPr>
            <w:tcW w:w="0" w:type="auto"/>
            <w:vAlign w:val="center"/>
            <w:hideMark/>
          </w:tcPr>
          <w:p w14:paraId="49CA37F3" w14:textId="77777777" w:rsidR="004A48BF" w:rsidRPr="004A48BF" w:rsidRDefault="004A48BF" w:rsidP="004A48BF">
            <w:pPr>
              <w:pStyle w:val="Brezrazmikov"/>
            </w:pPr>
            <w:r w:rsidRPr="004A48BF">
              <w:t>Test 3</w:t>
            </w:r>
          </w:p>
        </w:tc>
        <w:tc>
          <w:tcPr>
            <w:tcW w:w="0" w:type="auto"/>
            <w:vAlign w:val="center"/>
            <w:hideMark/>
          </w:tcPr>
          <w:p w14:paraId="6DD136DF" w14:textId="77777777" w:rsidR="004A48BF" w:rsidRPr="004A48BF" w:rsidRDefault="004A48BF" w:rsidP="004A48BF">
            <w:pPr>
              <w:pStyle w:val="Brezrazmikov"/>
            </w:pPr>
            <w:r w:rsidRPr="004A48BF">
              <w:t>9</w:t>
            </w:r>
          </w:p>
        </w:tc>
      </w:tr>
      <w:tr w:rsidR="004A48BF" w:rsidRPr="004A48BF" w14:paraId="62315D99" w14:textId="77777777" w:rsidTr="00CE5CD6">
        <w:trPr>
          <w:tblCellSpacing w:w="15" w:type="dxa"/>
        </w:trPr>
        <w:tc>
          <w:tcPr>
            <w:tcW w:w="0" w:type="auto"/>
            <w:vAlign w:val="center"/>
            <w:hideMark/>
          </w:tcPr>
          <w:p w14:paraId="55D8C174" w14:textId="77777777" w:rsidR="004A48BF" w:rsidRPr="004A48BF" w:rsidRDefault="004A48BF" w:rsidP="004A48BF">
            <w:pPr>
              <w:pStyle w:val="Brezrazmikov"/>
            </w:pPr>
            <w:r w:rsidRPr="004A48BF">
              <w:t>Test 4</w:t>
            </w:r>
          </w:p>
        </w:tc>
        <w:tc>
          <w:tcPr>
            <w:tcW w:w="0" w:type="auto"/>
            <w:vAlign w:val="center"/>
            <w:hideMark/>
          </w:tcPr>
          <w:p w14:paraId="778270E1" w14:textId="77777777" w:rsidR="004A48BF" w:rsidRPr="004A48BF" w:rsidRDefault="004A48BF" w:rsidP="004A48BF">
            <w:pPr>
              <w:pStyle w:val="Brezrazmikov"/>
            </w:pPr>
            <w:r w:rsidRPr="004A48BF">
              <w:t>6</w:t>
            </w:r>
          </w:p>
        </w:tc>
      </w:tr>
      <w:tr w:rsidR="004A48BF" w:rsidRPr="004A48BF" w14:paraId="791EB937" w14:textId="77777777" w:rsidTr="00CE5CD6">
        <w:trPr>
          <w:tblCellSpacing w:w="15" w:type="dxa"/>
        </w:trPr>
        <w:tc>
          <w:tcPr>
            <w:tcW w:w="0" w:type="auto"/>
            <w:vAlign w:val="center"/>
            <w:hideMark/>
          </w:tcPr>
          <w:p w14:paraId="1AE0AC26" w14:textId="77777777" w:rsidR="004A48BF" w:rsidRPr="004A48BF" w:rsidRDefault="004A48BF" w:rsidP="004A48BF">
            <w:pPr>
              <w:pStyle w:val="Brezrazmikov"/>
            </w:pPr>
            <w:r w:rsidRPr="004A48BF">
              <w:t>Test 5</w:t>
            </w:r>
          </w:p>
        </w:tc>
        <w:tc>
          <w:tcPr>
            <w:tcW w:w="0" w:type="auto"/>
            <w:vAlign w:val="center"/>
            <w:hideMark/>
          </w:tcPr>
          <w:p w14:paraId="3838E10E" w14:textId="77777777" w:rsidR="004A48BF" w:rsidRPr="004A48BF" w:rsidRDefault="004A48BF" w:rsidP="004A48BF">
            <w:pPr>
              <w:pStyle w:val="Brezrazmikov"/>
            </w:pPr>
            <w:r w:rsidRPr="004A48BF">
              <w:t>8</w:t>
            </w:r>
          </w:p>
        </w:tc>
      </w:tr>
    </w:tbl>
    <w:p w14:paraId="2AB458BC" w14:textId="77777777" w:rsidR="004A48BF" w:rsidRDefault="004A48BF" w:rsidP="004A48BF">
      <w:pPr>
        <w:pStyle w:val="Brezrazmikov"/>
      </w:pPr>
      <w:r w:rsidRPr="004A48BF">
        <w:rPr>
          <w:b/>
          <w:bCs/>
        </w:rPr>
        <w:t>Excel formula:</w:t>
      </w:r>
      <w:r w:rsidRPr="004A48BF">
        <w:t xml:space="preserve"> =AVERAGE(B2:B6)</w:t>
      </w:r>
    </w:p>
    <w:p w14:paraId="2620DA71" w14:textId="77777777" w:rsidR="00CE5CD6" w:rsidRPr="004A48BF" w:rsidRDefault="00CE5CD6" w:rsidP="004A48BF">
      <w:pPr>
        <w:pStyle w:val="Brezrazmikov"/>
      </w:pPr>
    </w:p>
    <w:p w14:paraId="63BCF18C" w14:textId="77777777" w:rsidR="004A48BF" w:rsidRPr="004A48BF" w:rsidRDefault="004A48BF" w:rsidP="004A48BF">
      <w:pPr>
        <w:pStyle w:val="Brezrazmikov"/>
        <w:rPr>
          <w:b/>
          <w:bCs/>
        </w:rPr>
      </w:pPr>
      <w:r w:rsidRPr="004A48BF">
        <w:rPr>
          <w:b/>
          <w:bCs/>
        </w:rPr>
        <w:t>Primer 2 – Povprečna poraba goriva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1932"/>
      </w:tblGrid>
      <w:tr w:rsidR="004A48BF" w:rsidRPr="004A48BF" w14:paraId="602DE838" w14:textId="77777777" w:rsidTr="00CE5CD6">
        <w:trPr>
          <w:tblCellSpacing w:w="15" w:type="dxa"/>
        </w:trPr>
        <w:tc>
          <w:tcPr>
            <w:tcW w:w="0" w:type="auto"/>
            <w:vAlign w:val="center"/>
            <w:hideMark/>
          </w:tcPr>
          <w:p w14:paraId="628B6C1D" w14:textId="77777777" w:rsidR="004A48BF" w:rsidRPr="004A48BF" w:rsidRDefault="004A48BF" w:rsidP="004A48BF">
            <w:pPr>
              <w:pStyle w:val="Brezrazmikov"/>
              <w:jc w:val="left"/>
              <w:rPr>
                <w:b/>
                <w:bCs/>
              </w:rPr>
            </w:pPr>
            <w:r w:rsidRPr="004A48BF">
              <w:rPr>
                <w:b/>
                <w:bCs/>
              </w:rPr>
              <w:t>Vozilo</w:t>
            </w:r>
          </w:p>
        </w:tc>
        <w:tc>
          <w:tcPr>
            <w:tcW w:w="0" w:type="auto"/>
            <w:vAlign w:val="center"/>
            <w:hideMark/>
          </w:tcPr>
          <w:p w14:paraId="19BF6FBA" w14:textId="77777777" w:rsidR="004A48BF" w:rsidRPr="004A48BF" w:rsidRDefault="004A48BF" w:rsidP="004A48BF">
            <w:pPr>
              <w:pStyle w:val="Brezrazmikov"/>
              <w:jc w:val="left"/>
              <w:rPr>
                <w:b/>
                <w:bCs/>
              </w:rPr>
            </w:pPr>
            <w:r w:rsidRPr="004A48BF">
              <w:rPr>
                <w:b/>
                <w:bCs/>
              </w:rPr>
              <w:t>Poraba (L/100 km)</w:t>
            </w:r>
          </w:p>
        </w:tc>
      </w:tr>
      <w:tr w:rsidR="004A48BF" w:rsidRPr="004A48BF" w14:paraId="1E552FB8" w14:textId="77777777" w:rsidTr="00CE5CD6">
        <w:trPr>
          <w:tblCellSpacing w:w="15" w:type="dxa"/>
        </w:trPr>
        <w:tc>
          <w:tcPr>
            <w:tcW w:w="0" w:type="auto"/>
            <w:vAlign w:val="center"/>
            <w:hideMark/>
          </w:tcPr>
          <w:p w14:paraId="5C328848" w14:textId="77777777" w:rsidR="004A48BF" w:rsidRPr="004A48BF" w:rsidRDefault="004A48BF" w:rsidP="004A48BF">
            <w:pPr>
              <w:pStyle w:val="Brezrazmikov"/>
            </w:pPr>
            <w:r w:rsidRPr="004A48BF">
              <w:t>Audi A4</w:t>
            </w:r>
          </w:p>
        </w:tc>
        <w:tc>
          <w:tcPr>
            <w:tcW w:w="0" w:type="auto"/>
            <w:vAlign w:val="center"/>
            <w:hideMark/>
          </w:tcPr>
          <w:p w14:paraId="19A30721" w14:textId="77777777" w:rsidR="004A48BF" w:rsidRPr="004A48BF" w:rsidRDefault="004A48BF" w:rsidP="004A48BF">
            <w:pPr>
              <w:pStyle w:val="Brezrazmikov"/>
            </w:pPr>
            <w:r w:rsidRPr="004A48BF">
              <w:t>6.2</w:t>
            </w:r>
          </w:p>
        </w:tc>
      </w:tr>
      <w:tr w:rsidR="004A48BF" w:rsidRPr="004A48BF" w14:paraId="60CE03E5" w14:textId="77777777" w:rsidTr="00CE5CD6">
        <w:trPr>
          <w:tblCellSpacing w:w="15" w:type="dxa"/>
        </w:trPr>
        <w:tc>
          <w:tcPr>
            <w:tcW w:w="0" w:type="auto"/>
            <w:vAlign w:val="center"/>
            <w:hideMark/>
          </w:tcPr>
          <w:p w14:paraId="45145832" w14:textId="77777777" w:rsidR="004A48BF" w:rsidRPr="004A48BF" w:rsidRDefault="004A48BF" w:rsidP="004A48BF">
            <w:pPr>
              <w:pStyle w:val="Brezrazmikov"/>
            </w:pPr>
            <w:r w:rsidRPr="004A48BF">
              <w:t>VW Golf</w:t>
            </w:r>
          </w:p>
        </w:tc>
        <w:tc>
          <w:tcPr>
            <w:tcW w:w="0" w:type="auto"/>
            <w:vAlign w:val="center"/>
            <w:hideMark/>
          </w:tcPr>
          <w:p w14:paraId="38885267" w14:textId="77777777" w:rsidR="004A48BF" w:rsidRPr="004A48BF" w:rsidRDefault="004A48BF" w:rsidP="004A48BF">
            <w:pPr>
              <w:pStyle w:val="Brezrazmikov"/>
            </w:pPr>
            <w:r w:rsidRPr="004A48BF">
              <w:t>6.5</w:t>
            </w:r>
          </w:p>
        </w:tc>
      </w:tr>
      <w:tr w:rsidR="004A48BF" w:rsidRPr="004A48BF" w14:paraId="0C88F253" w14:textId="77777777" w:rsidTr="00CE5CD6">
        <w:trPr>
          <w:tblCellSpacing w:w="15" w:type="dxa"/>
        </w:trPr>
        <w:tc>
          <w:tcPr>
            <w:tcW w:w="0" w:type="auto"/>
            <w:vAlign w:val="center"/>
            <w:hideMark/>
          </w:tcPr>
          <w:p w14:paraId="5A785729" w14:textId="77777777" w:rsidR="004A48BF" w:rsidRPr="004A48BF" w:rsidRDefault="004A48BF" w:rsidP="004A48BF">
            <w:pPr>
              <w:pStyle w:val="Brezrazmikov"/>
            </w:pPr>
            <w:r w:rsidRPr="004A48BF">
              <w:t>BMW 320d</w:t>
            </w:r>
          </w:p>
        </w:tc>
        <w:tc>
          <w:tcPr>
            <w:tcW w:w="0" w:type="auto"/>
            <w:vAlign w:val="center"/>
            <w:hideMark/>
          </w:tcPr>
          <w:p w14:paraId="55B49A1B" w14:textId="77777777" w:rsidR="004A48BF" w:rsidRPr="004A48BF" w:rsidRDefault="004A48BF" w:rsidP="004A48BF">
            <w:pPr>
              <w:pStyle w:val="Brezrazmikov"/>
            </w:pPr>
            <w:r w:rsidRPr="004A48BF">
              <w:t>6.1</w:t>
            </w:r>
          </w:p>
        </w:tc>
      </w:tr>
      <w:tr w:rsidR="004A48BF" w:rsidRPr="004A48BF" w14:paraId="1944AA1B" w14:textId="77777777" w:rsidTr="00CE5CD6">
        <w:trPr>
          <w:tblCellSpacing w:w="15" w:type="dxa"/>
        </w:trPr>
        <w:tc>
          <w:tcPr>
            <w:tcW w:w="0" w:type="auto"/>
            <w:vAlign w:val="center"/>
            <w:hideMark/>
          </w:tcPr>
          <w:p w14:paraId="7CC51EEF" w14:textId="77777777" w:rsidR="004A48BF" w:rsidRPr="004A48BF" w:rsidRDefault="004A48BF" w:rsidP="004A48BF">
            <w:pPr>
              <w:pStyle w:val="Brezrazmikov"/>
            </w:pPr>
            <w:r w:rsidRPr="004A48BF">
              <w:t xml:space="preserve">Renault </w:t>
            </w:r>
            <w:proofErr w:type="spellStart"/>
            <w:r w:rsidRPr="004A48BF">
              <w:t>Megane</w:t>
            </w:r>
            <w:proofErr w:type="spellEnd"/>
          </w:p>
        </w:tc>
        <w:tc>
          <w:tcPr>
            <w:tcW w:w="0" w:type="auto"/>
            <w:vAlign w:val="center"/>
            <w:hideMark/>
          </w:tcPr>
          <w:p w14:paraId="3140AD49" w14:textId="77777777" w:rsidR="004A48BF" w:rsidRPr="004A48BF" w:rsidRDefault="004A48BF" w:rsidP="004A48BF">
            <w:pPr>
              <w:pStyle w:val="Brezrazmikov"/>
            </w:pPr>
            <w:r w:rsidRPr="004A48BF">
              <w:t>6.8</w:t>
            </w:r>
          </w:p>
        </w:tc>
      </w:tr>
      <w:tr w:rsidR="004A48BF" w:rsidRPr="004A48BF" w14:paraId="11CC7EB9" w14:textId="77777777" w:rsidTr="00CE5CD6">
        <w:trPr>
          <w:tblCellSpacing w:w="15" w:type="dxa"/>
        </w:trPr>
        <w:tc>
          <w:tcPr>
            <w:tcW w:w="0" w:type="auto"/>
            <w:vAlign w:val="center"/>
            <w:hideMark/>
          </w:tcPr>
          <w:p w14:paraId="7A3E8673" w14:textId="77777777" w:rsidR="004A48BF" w:rsidRPr="004A48BF" w:rsidRDefault="004A48BF" w:rsidP="004A48BF">
            <w:pPr>
              <w:pStyle w:val="Brezrazmikov"/>
            </w:pPr>
            <w:r w:rsidRPr="004A48BF">
              <w:t xml:space="preserve">Toyota </w:t>
            </w:r>
            <w:proofErr w:type="spellStart"/>
            <w:r w:rsidRPr="004A48BF">
              <w:t>Corolla</w:t>
            </w:r>
            <w:proofErr w:type="spellEnd"/>
          </w:p>
        </w:tc>
        <w:tc>
          <w:tcPr>
            <w:tcW w:w="0" w:type="auto"/>
            <w:vAlign w:val="center"/>
            <w:hideMark/>
          </w:tcPr>
          <w:p w14:paraId="4BB8F644" w14:textId="77777777" w:rsidR="004A48BF" w:rsidRPr="004A48BF" w:rsidRDefault="004A48BF" w:rsidP="004A48BF">
            <w:pPr>
              <w:pStyle w:val="Brezrazmikov"/>
            </w:pPr>
            <w:r w:rsidRPr="004A48BF">
              <w:t>6.4</w:t>
            </w:r>
          </w:p>
        </w:tc>
      </w:tr>
    </w:tbl>
    <w:p w14:paraId="6D2647E3" w14:textId="77777777" w:rsidR="004A48BF" w:rsidRPr="004A48BF" w:rsidRDefault="004A48BF" w:rsidP="004A48BF">
      <w:pPr>
        <w:pStyle w:val="Brezrazmikov"/>
      </w:pPr>
      <w:r w:rsidRPr="004A48BF">
        <w:rPr>
          <w:b/>
          <w:bCs/>
        </w:rPr>
        <w:t>Excel formula:</w:t>
      </w:r>
      <w:r w:rsidRPr="004A48BF">
        <w:t xml:space="preserve"> =AVERAGE(B2:B6)</w:t>
      </w:r>
    </w:p>
    <w:p w14:paraId="15891E21" w14:textId="77777777" w:rsidR="004A48BF" w:rsidRDefault="004A48BF">
      <w:pPr>
        <w:rPr>
          <w:rFonts w:ascii="Calibri" w:hAnsi="Calibri"/>
          <w:sz w:val="24"/>
        </w:rPr>
      </w:pPr>
      <w:r>
        <w:rPr>
          <w:b/>
          <w:sz w:val="24"/>
        </w:rPr>
        <w:br w:type="page"/>
      </w:r>
    </w:p>
    <w:p w14:paraId="5FA59A68" w14:textId="67432256" w:rsidR="004A48BF" w:rsidRPr="004A48BF" w:rsidRDefault="004A48BF" w:rsidP="004A48BF">
      <w:pPr>
        <w:pStyle w:val="Naslov1"/>
      </w:pPr>
      <w:r w:rsidRPr="004A48BF">
        <w:lastRenderedPageBreak/>
        <w:t>2. Mediana (Median)</w:t>
      </w:r>
    </w:p>
    <w:p w14:paraId="6F217A58" w14:textId="77777777" w:rsidR="004A48BF" w:rsidRPr="004A48BF" w:rsidRDefault="004A48BF" w:rsidP="004A48BF">
      <w:pPr>
        <w:pStyle w:val="Brezrazmikov"/>
        <w:rPr>
          <w:b/>
          <w:bCs/>
        </w:rPr>
      </w:pPr>
      <w:r w:rsidRPr="004A48BF">
        <w:rPr>
          <w:b/>
          <w:bCs/>
        </w:rPr>
        <w:t>Podroben opis</w:t>
      </w:r>
    </w:p>
    <w:p w14:paraId="725F77C1" w14:textId="77777777" w:rsidR="004A48BF" w:rsidRDefault="004A48BF" w:rsidP="004A48BF">
      <w:pPr>
        <w:pStyle w:val="Brezrazmikov"/>
      </w:pPr>
      <w:r w:rsidRPr="004A48BF">
        <w:t>Mediana je srednja vrednost urejenega niza podatkov. Uporabimo jo, ko imamo neenakomerno porazdeljene podatke ali ekstremne vrednosti, ki bi povprečje izkrivile. Je odporna na odstopanja in idealna za analizo plač, cen nepremičnin, čakalnih dob in časov dostave.</w:t>
      </w:r>
    </w:p>
    <w:p w14:paraId="6CCBEDEA" w14:textId="77777777" w:rsidR="00CE5CD6" w:rsidRPr="004A48BF" w:rsidRDefault="00CE5CD6" w:rsidP="004A48BF">
      <w:pPr>
        <w:pStyle w:val="Brezrazmikov"/>
      </w:pPr>
    </w:p>
    <w:p w14:paraId="538215A2" w14:textId="77777777" w:rsidR="004A48BF" w:rsidRPr="004A48BF" w:rsidRDefault="004A48BF" w:rsidP="004A48BF">
      <w:pPr>
        <w:pStyle w:val="Brezrazmikov"/>
        <w:rPr>
          <w:b/>
          <w:bCs/>
        </w:rPr>
      </w:pPr>
      <w:r w:rsidRPr="004A48BF">
        <w:rPr>
          <w:b/>
          <w:bCs/>
        </w:rPr>
        <w:t>Primer 1 – Tipična plača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9"/>
        <w:gridCol w:w="944"/>
      </w:tblGrid>
      <w:tr w:rsidR="004A48BF" w:rsidRPr="004A48BF" w14:paraId="3E1EC238" w14:textId="77777777" w:rsidTr="00CE5CD6">
        <w:trPr>
          <w:tblCellSpacing w:w="15" w:type="dxa"/>
        </w:trPr>
        <w:tc>
          <w:tcPr>
            <w:tcW w:w="0" w:type="auto"/>
            <w:vAlign w:val="center"/>
            <w:hideMark/>
          </w:tcPr>
          <w:p w14:paraId="4084BEB2" w14:textId="77777777" w:rsidR="004A48BF" w:rsidRPr="004A48BF" w:rsidRDefault="004A48BF" w:rsidP="004A48BF">
            <w:pPr>
              <w:pStyle w:val="Brezrazmikov"/>
              <w:jc w:val="left"/>
              <w:rPr>
                <w:b/>
                <w:bCs/>
              </w:rPr>
            </w:pPr>
            <w:r w:rsidRPr="004A48BF">
              <w:rPr>
                <w:b/>
                <w:bCs/>
              </w:rPr>
              <w:t>Zaposleni</w:t>
            </w:r>
          </w:p>
        </w:tc>
        <w:tc>
          <w:tcPr>
            <w:tcW w:w="0" w:type="auto"/>
            <w:vAlign w:val="center"/>
            <w:hideMark/>
          </w:tcPr>
          <w:p w14:paraId="3F947A25" w14:textId="77777777" w:rsidR="004A48BF" w:rsidRPr="004A48BF" w:rsidRDefault="004A48BF" w:rsidP="004A48BF">
            <w:pPr>
              <w:pStyle w:val="Brezrazmikov"/>
              <w:jc w:val="left"/>
              <w:rPr>
                <w:b/>
                <w:bCs/>
              </w:rPr>
            </w:pPr>
            <w:r w:rsidRPr="004A48BF">
              <w:rPr>
                <w:b/>
                <w:bCs/>
              </w:rPr>
              <w:t>Plača (€)</w:t>
            </w:r>
          </w:p>
        </w:tc>
      </w:tr>
      <w:tr w:rsidR="004A48BF" w:rsidRPr="004A48BF" w14:paraId="5DD4CD9C" w14:textId="77777777" w:rsidTr="00CE5CD6">
        <w:trPr>
          <w:tblCellSpacing w:w="15" w:type="dxa"/>
        </w:trPr>
        <w:tc>
          <w:tcPr>
            <w:tcW w:w="0" w:type="auto"/>
            <w:vAlign w:val="center"/>
            <w:hideMark/>
          </w:tcPr>
          <w:p w14:paraId="3D0DC3F2" w14:textId="77777777" w:rsidR="004A48BF" w:rsidRPr="004A48BF" w:rsidRDefault="004A48BF" w:rsidP="004A48BF">
            <w:pPr>
              <w:pStyle w:val="Brezrazmikov"/>
            </w:pPr>
            <w:r w:rsidRPr="004A48BF">
              <w:t>Luka</w:t>
            </w:r>
          </w:p>
        </w:tc>
        <w:tc>
          <w:tcPr>
            <w:tcW w:w="0" w:type="auto"/>
            <w:vAlign w:val="center"/>
            <w:hideMark/>
          </w:tcPr>
          <w:p w14:paraId="54230071" w14:textId="77777777" w:rsidR="004A48BF" w:rsidRPr="004A48BF" w:rsidRDefault="004A48BF" w:rsidP="004A48BF">
            <w:pPr>
              <w:pStyle w:val="Brezrazmikov"/>
            </w:pPr>
            <w:r w:rsidRPr="004A48BF">
              <w:t>1.200</w:t>
            </w:r>
          </w:p>
        </w:tc>
      </w:tr>
      <w:tr w:rsidR="004A48BF" w:rsidRPr="004A48BF" w14:paraId="7BFB04D3" w14:textId="77777777" w:rsidTr="00CE5CD6">
        <w:trPr>
          <w:tblCellSpacing w:w="15" w:type="dxa"/>
        </w:trPr>
        <w:tc>
          <w:tcPr>
            <w:tcW w:w="0" w:type="auto"/>
            <w:vAlign w:val="center"/>
            <w:hideMark/>
          </w:tcPr>
          <w:p w14:paraId="47E0BC5A" w14:textId="77777777" w:rsidR="004A48BF" w:rsidRPr="004A48BF" w:rsidRDefault="004A48BF" w:rsidP="004A48BF">
            <w:pPr>
              <w:pStyle w:val="Brezrazmikov"/>
            </w:pPr>
            <w:r w:rsidRPr="004A48BF">
              <w:t>Ana</w:t>
            </w:r>
          </w:p>
        </w:tc>
        <w:tc>
          <w:tcPr>
            <w:tcW w:w="0" w:type="auto"/>
            <w:vAlign w:val="center"/>
            <w:hideMark/>
          </w:tcPr>
          <w:p w14:paraId="13A6AB01" w14:textId="77777777" w:rsidR="004A48BF" w:rsidRPr="004A48BF" w:rsidRDefault="004A48BF" w:rsidP="004A48BF">
            <w:pPr>
              <w:pStyle w:val="Brezrazmikov"/>
            </w:pPr>
            <w:r w:rsidRPr="004A48BF">
              <w:t>1.300</w:t>
            </w:r>
          </w:p>
        </w:tc>
      </w:tr>
      <w:tr w:rsidR="004A48BF" w:rsidRPr="004A48BF" w14:paraId="1168EFFD" w14:textId="77777777" w:rsidTr="00CE5CD6">
        <w:trPr>
          <w:tblCellSpacing w:w="15" w:type="dxa"/>
        </w:trPr>
        <w:tc>
          <w:tcPr>
            <w:tcW w:w="0" w:type="auto"/>
            <w:vAlign w:val="center"/>
            <w:hideMark/>
          </w:tcPr>
          <w:p w14:paraId="67F50D15" w14:textId="77777777" w:rsidR="004A48BF" w:rsidRPr="004A48BF" w:rsidRDefault="004A48BF" w:rsidP="004A48BF">
            <w:pPr>
              <w:pStyle w:val="Brezrazmikov"/>
            </w:pPr>
            <w:r w:rsidRPr="004A48BF">
              <w:t>Marko</w:t>
            </w:r>
          </w:p>
        </w:tc>
        <w:tc>
          <w:tcPr>
            <w:tcW w:w="0" w:type="auto"/>
            <w:vAlign w:val="center"/>
            <w:hideMark/>
          </w:tcPr>
          <w:p w14:paraId="3F03D757" w14:textId="77777777" w:rsidR="004A48BF" w:rsidRPr="004A48BF" w:rsidRDefault="004A48BF" w:rsidP="004A48BF">
            <w:pPr>
              <w:pStyle w:val="Brezrazmikov"/>
            </w:pPr>
            <w:r w:rsidRPr="004A48BF">
              <w:t>1.350</w:t>
            </w:r>
          </w:p>
        </w:tc>
      </w:tr>
      <w:tr w:rsidR="004A48BF" w:rsidRPr="004A48BF" w14:paraId="4770CCB2" w14:textId="77777777" w:rsidTr="00CE5CD6">
        <w:trPr>
          <w:tblCellSpacing w:w="15" w:type="dxa"/>
        </w:trPr>
        <w:tc>
          <w:tcPr>
            <w:tcW w:w="0" w:type="auto"/>
            <w:vAlign w:val="center"/>
            <w:hideMark/>
          </w:tcPr>
          <w:p w14:paraId="01CB660D" w14:textId="77777777" w:rsidR="004A48BF" w:rsidRPr="004A48BF" w:rsidRDefault="004A48BF" w:rsidP="004A48BF">
            <w:pPr>
              <w:pStyle w:val="Brezrazmikov"/>
            </w:pPr>
            <w:r w:rsidRPr="004A48BF">
              <w:t>Sara</w:t>
            </w:r>
          </w:p>
        </w:tc>
        <w:tc>
          <w:tcPr>
            <w:tcW w:w="0" w:type="auto"/>
            <w:vAlign w:val="center"/>
            <w:hideMark/>
          </w:tcPr>
          <w:p w14:paraId="7316A97B" w14:textId="77777777" w:rsidR="004A48BF" w:rsidRPr="004A48BF" w:rsidRDefault="004A48BF" w:rsidP="004A48BF">
            <w:pPr>
              <w:pStyle w:val="Brezrazmikov"/>
            </w:pPr>
            <w:r w:rsidRPr="004A48BF">
              <w:t>1.400</w:t>
            </w:r>
          </w:p>
        </w:tc>
      </w:tr>
      <w:tr w:rsidR="004A48BF" w:rsidRPr="004A48BF" w14:paraId="2AD6A001" w14:textId="77777777" w:rsidTr="00CE5CD6">
        <w:trPr>
          <w:tblCellSpacing w:w="15" w:type="dxa"/>
        </w:trPr>
        <w:tc>
          <w:tcPr>
            <w:tcW w:w="0" w:type="auto"/>
            <w:vAlign w:val="center"/>
            <w:hideMark/>
          </w:tcPr>
          <w:p w14:paraId="4D69A08E" w14:textId="77777777" w:rsidR="004A48BF" w:rsidRPr="004A48BF" w:rsidRDefault="004A48BF" w:rsidP="004A48BF">
            <w:pPr>
              <w:pStyle w:val="Brezrazmikov"/>
            </w:pPr>
            <w:r w:rsidRPr="004A48BF">
              <w:t>Direktor</w:t>
            </w:r>
          </w:p>
        </w:tc>
        <w:tc>
          <w:tcPr>
            <w:tcW w:w="0" w:type="auto"/>
            <w:vAlign w:val="center"/>
            <w:hideMark/>
          </w:tcPr>
          <w:p w14:paraId="684143E5" w14:textId="77777777" w:rsidR="004A48BF" w:rsidRPr="004A48BF" w:rsidRDefault="004A48BF" w:rsidP="004A48BF">
            <w:pPr>
              <w:pStyle w:val="Brezrazmikov"/>
            </w:pPr>
            <w:r w:rsidRPr="004A48BF">
              <w:t>5.000</w:t>
            </w:r>
          </w:p>
        </w:tc>
      </w:tr>
    </w:tbl>
    <w:p w14:paraId="06C50ADA" w14:textId="77777777" w:rsidR="004A48BF" w:rsidRDefault="004A48BF" w:rsidP="004A48BF">
      <w:pPr>
        <w:pStyle w:val="Brezrazmikov"/>
      </w:pPr>
      <w:r w:rsidRPr="004A48BF">
        <w:rPr>
          <w:b/>
          <w:bCs/>
        </w:rPr>
        <w:t>Excel formula:</w:t>
      </w:r>
      <w:r w:rsidRPr="004A48BF">
        <w:t xml:space="preserve"> =MEDIAN(B2:B6)</w:t>
      </w:r>
    </w:p>
    <w:p w14:paraId="67CBB1F5" w14:textId="77777777" w:rsidR="00CE5CD6" w:rsidRPr="004A48BF" w:rsidRDefault="00CE5CD6" w:rsidP="004A48BF">
      <w:pPr>
        <w:pStyle w:val="Brezrazmikov"/>
      </w:pPr>
    </w:p>
    <w:p w14:paraId="503E016B" w14:textId="77777777" w:rsidR="004A48BF" w:rsidRPr="004A48BF" w:rsidRDefault="004A48BF" w:rsidP="004A48BF">
      <w:pPr>
        <w:pStyle w:val="Brezrazmikov"/>
        <w:rPr>
          <w:b/>
          <w:bCs/>
        </w:rPr>
      </w:pPr>
      <w:r w:rsidRPr="004A48BF">
        <w:rPr>
          <w:b/>
          <w:bCs/>
        </w:rPr>
        <w:t>Primer 2 – Čas dostave paketov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2"/>
        <w:gridCol w:w="1790"/>
      </w:tblGrid>
      <w:tr w:rsidR="004A48BF" w:rsidRPr="004A48BF" w14:paraId="16A8C111" w14:textId="77777777" w:rsidTr="00CE5CD6">
        <w:trPr>
          <w:tblCellSpacing w:w="15" w:type="dxa"/>
        </w:trPr>
        <w:tc>
          <w:tcPr>
            <w:tcW w:w="0" w:type="auto"/>
            <w:vAlign w:val="center"/>
            <w:hideMark/>
          </w:tcPr>
          <w:p w14:paraId="75C956DC" w14:textId="77777777" w:rsidR="004A48BF" w:rsidRPr="004A48BF" w:rsidRDefault="004A48BF" w:rsidP="004A48BF">
            <w:pPr>
              <w:pStyle w:val="Brezrazmikov"/>
              <w:jc w:val="left"/>
              <w:rPr>
                <w:b/>
                <w:bCs/>
              </w:rPr>
            </w:pPr>
            <w:r w:rsidRPr="004A48BF">
              <w:rPr>
                <w:b/>
                <w:bCs/>
              </w:rPr>
              <w:t>Paket</w:t>
            </w:r>
          </w:p>
        </w:tc>
        <w:tc>
          <w:tcPr>
            <w:tcW w:w="0" w:type="auto"/>
            <w:vAlign w:val="center"/>
            <w:hideMark/>
          </w:tcPr>
          <w:p w14:paraId="481632D4" w14:textId="77777777" w:rsidR="004A48BF" w:rsidRPr="004A48BF" w:rsidRDefault="004A48BF" w:rsidP="004A48BF">
            <w:pPr>
              <w:pStyle w:val="Brezrazmikov"/>
              <w:jc w:val="left"/>
              <w:rPr>
                <w:b/>
                <w:bCs/>
              </w:rPr>
            </w:pPr>
            <w:r w:rsidRPr="004A48BF">
              <w:rPr>
                <w:b/>
                <w:bCs/>
              </w:rPr>
              <w:t>Čas dostave (dni)</w:t>
            </w:r>
          </w:p>
        </w:tc>
      </w:tr>
      <w:tr w:rsidR="004A48BF" w:rsidRPr="004A48BF" w14:paraId="1DE4AACB" w14:textId="77777777" w:rsidTr="00CE5CD6">
        <w:trPr>
          <w:tblCellSpacing w:w="15" w:type="dxa"/>
        </w:trPr>
        <w:tc>
          <w:tcPr>
            <w:tcW w:w="0" w:type="auto"/>
            <w:vAlign w:val="center"/>
            <w:hideMark/>
          </w:tcPr>
          <w:p w14:paraId="630358AE" w14:textId="77777777" w:rsidR="004A48BF" w:rsidRPr="004A48BF" w:rsidRDefault="004A48BF" w:rsidP="004A48BF">
            <w:pPr>
              <w:pStyle w:val="Brezrazmikov"/>
            </w:pPr>
            <w:r w:rsidRPr="004A48BF">
              <w:t>Paket GLS 1</w:t>
            </w:r>
          </w:p>
        </w:tc>
        <w:tc>
          <w:tcPr>
            <w:tcW w:w="0" w:type="auto"/>
            <w:vAlign w:val="center"/>
            <w:hideMark/>
          </w:tcPr>
          <w:p w14:paraId="126DEB32" w14:textId="77777777" w:rsidR="004A48BF" w:rsidRPr="004A48BF" w:rsidRDefault="004A48BF" w:rsidP="004A48BF">
            <w:pPr>
              <w:pStyle w:val="Brezrazmikov"/>
            </w:pPr>
            <w:r w:rsidRPr="004A48BF">
              <w:t>2</w:t>
            </w:r>
          </w:p>
        </w:tc>
      </w:tr>
      <w:tr w:rsidR="004A48BF" w:rsidRPr="004A48BF" w14:paraId="62D98591" w14:textId="77777777" w:rsidTr="00CE5CD6">
        <w:trPr>
          <w:tblCellSpacing w:w="15" w:type="dxa"/>
        </w:trPr>
        <w:tc>
          <w:tcPr>
            <w:tcW w:w="0" w:type="auto"/>
            <w:vAlign w:val="center"/>
            <w:hideMark/>
          </w:tcPr>
          <w:p w14:paraId="6878E81D" w14:textId="77777777" w:rsidR="004A48BF" w:rsidRPr="004A48BF" w:rsidRDefault="004A48BF" w:rsidP="004A48BF">
            <w:pPr>
              <w:pStyle w:val="Brezrazmikov"/>
            </w:pPr>
            <w:r w:rsidRPr="004A48BF">
              <w:t>Paket GLS 2</w:t>
            </w:r>
          </w:p>
        </w:tc>
        <w:tc>
          <w:tcPr>
            <w:tcW w:w="0" w:type="auto"/>
            <w:vAlign w:val="center"/>
            <w:hideMark/>
          </w:tcPr>
          <w:p w14:paraId="016D8D7C" w14:textId="77777777" w:rsidR="004A48BF" w:rsidRPr="004A48BF" w:rsidRDefault="004A48BF" w:rsidP="004A48BF">
            <w:pPr>
              <w:pStyle w:val="Brezrazmikov"/>
            </w:pPr>
            <w:r w:rsidRPr="004A48BF">
              <w:t>2</w:t>
            </w:r>
          </w:p>
        </w:tc>
      </w:tr>
      <w:tr w:rsidR="004A48BF" w:rsidRPr="004A48BF" w14:paraId="6EE02A61" w14:textId="77777777" w:rsidTr="00CE5CD6">
        <w:trPr>
          <w:tblCellSpacing w:w="15" w:type="dxa"/>
        </w:trPr>
        <w:tc>
          <w:tcPr>
            <w:tcW w:w="0" w:type="auto"/>
            <w:vAlign w:val="center"/>
            <w:hideMark/>
          </w:tcPr>
          <w:p w14:paraId="4DE5FC5E" w14:textId="77777777" w:rsidR="004A48BF" w:rsidRPr="004A48BF" w:rsidRDefault="004A48BF" w:rsidP="004A48BF">
            <w:pPr>
              <w:pStyle w:val="Brezrazmikov"/>
            </w:pPr>
            <w:r w:rsidRPr="004A48BF">
              <w:t>Paket GLS 3</w:t>
            </w:r>
          </w:p>
        </w:tc>
        <w:tc>
          <w:tcPr>
            <w:tcW w:w="0" w:type="auto"/>
            <w:vAlign w:val="center"/>
            <w:hideMark/>
          </w:tcPr>
          <w:p w14:paraId="0B0F8EA6" w14:textId="77777777" w:rsidR="004A48BF" w:rsidRPr="004A48BF" w:rsidRDefault="004A48BF" w:rsidP="004A48BF">
            <w:pPr>
              <w:pStyle w:val="Brezrazmikov"/>
            </w:pPr>
            <w:r w:rsidRPr="004A48BF">
              <w:t>3</w:t>
            </w:r>
          </w:p>
        </w:tc>
      </w:tr>
      <w:tr w:rsidR="004A48BF" w:rsidRPr="004A48BF" w14:paraId="0B728DE0" w14:textId="77777777" w:rsidTr="00CE5CD6">
        <w:trPr>
          <w:tblCellSpacing w:w="15" w:type="dxa"/>
        </w:trPr>
        <w:tc>
          <w:tcPr>
            <w:tcW w:w="0" w:type="auto"/>
            <w:vAlign w:val="center"/>
            <w:hideMark/>
          </w:tcPr>
          <w:p w14:paraId="28C6AE4C" w14:textId="77777777" w:rsidR="004A48BF" w:rsidRPr="004A48BF" w:rsidRDefault="004A48BF" w:rsidP="004A48BF">
            <w:pPr>
              <w:pStyle w:val="Brezrazmikov"/>
            </w:pPr>
            <w:r w:rsidRPr="004A48BF">
              <w:t>Paket GLS 4</w:t>
            </w:r>
          </w:p>
        </w:tc>
        <w:tc>
          <w:tcPr>
            <w:tcW w:w="0" w:type="auto"/>
            <w:vAlign w:val="center"/>
            <w:hideMark/>
          </w:tcPr>
          <w:p w14:paraId="6919522E" w14:textId="77777777" w:rsidR="004A48BF" w:rsidRPr="004A48BF" w:rsidRDefault="004A48BF" w:rsidP="004A48BF">
            <w:pPr>
              <w:pStyle w:val="Brezrazmikov"/>
            </w:pPr>
            <w:r w:rsidRPr="004A48BF">
              <w:t>2</w:t>
            </w:r>
          </w:p>
        </w:tc>
      </w:tr>
      <w:tr w:rsidR="004A48BF" w:rsidRPr="004A48BF" w14:paraId="1C794CC1" w14:textId="77777777" w:rsidTr="00CE5CD6">
        <w:trPr>
          <w:tblCellSpacing w:w="15" w:type="dxa"/>
        </w:trPr>
        <w:tc>
          <w:tcPr>
            <w:tcW w:w="0" w:type="auto"/>
            <w:vAlign w:val="center"/>
            <w:hideMark/>
          </w:tcPr>
          <w:p w14:paraId="44B971B6" w14:textId="77777777" w:rsidR="004A48BF" w:rsidRPr="004A48BF" w:rsidRDefault="004A48BF" w:rsidP="004A48BF">
            <w:pPr>
              <w:pStyle w:val="Brezrazmikov"/>
            </w:pPr>
            <w:r w:rsidRPr="004A48BF">
              <w:t>Paket GLS 5</w:t>
            </w:r>
          </w:p>
        </w:tc>
        <w:tc>
          <w:tcPr>
            <w:tcW w:w="0" w:type="auto"/>
            <w:vAlign w:val="center"/>
            <w:hideMark/>
          </w:tcPr>
          <w:p w14:paraId="194C3AD2" w14:textId="77777777" w:rsidR="004A48BF" w:rsidRPr="004A48BF" w:rsidRDefault="004A48BF" w:rsidP="004A48BF">
            <w:pPr>
              <w:pStyle w:val="Brezrazmikov"/>
            </w:pPr>
            <w:r w:rsidRPr="004A48BF">
              <w:t>10</w:t>
            </w:r>
          </w:p>
        </w:tc>
      </w:tr>
    </w:tbl>
    <w:p w14:paraId="74824002" w14:textId="77777777" w:rsidR="004A48BF" w:rsidRPr="004A48BF" w:rsidRDefault="004A48BF" w:rsidP="004A48BF">
      <w:pPr>
        <w:pStyle w:val="Brezrazmikov"/>
      </w:pPr>
      <w:r w:rsidRPr="004A48BF">
        <w:rPr>
          <w:b/>
          <w:bCs/>
        </w:rPr>
        <w:t>Excel formula:</w:t>
      </w:r>
      <w:r w:rsidRPr="004A48BF">
        <w:t xml:space="preserve"> =MEDIAN(B2:B6)</w:t>
      </w:r>
    </w:p>
    <w:p w14:paraId="14080F16" w14:textId="77777777" w:rsidR="004A48BF" w:rsidRDefault="004A48BF">
      <w:pPr>
        <w:rPr>
          <w:rFonts w:ascii="Calibri" w:hAnsi="Calibri"/>
          <w:sz w:val="24"/>
        </w:rPr>
      </w:pPr>
      <w:r>
        <w:rPr>
          <w:b/>
          <w:sz w:val="24"/>
        </w:rPr>
        <w:br w:type="page"/>
      </w:r>
    </w:p>
    <w:p w14:paraId="48F7390E" w14:textId="48558625" w:rsidR="004A48BF" w:rsidRPr="004A48BF" w:rsidRDefault="004A48BF" w:rsidP="004A48BF">
      <w:pPr>
        <w:pStyle w:val="Naslov1"/>
      </w:pPr>
      <w:r w:rsidRPr="004A48BF">
        <w:lastRenderedPageBreak/>
        <w:t>3. Modus (Mode)</w:t>
      </w:r>
    </w:p>
    <w:p w14:paraId="4F54B962" w14:textId="77777777" w:rsidR="004A48BF" w:rsidRPr="004A48BF" w:rsidRDefault="004A48BF" w:rsidP="004A48BF">
      <w:pPr>
        <w:pStyle w:val="Brezrazmikov"/>
        <w:rPr>
          <w:b/>
          <w:bCs/>
        </w:rPr>
      </w:pPr>
      <w:r w:rsidRPr="004A48BF">
        <w:rPr>
          <w:b/>
          <w:bCs/>
        </w:rPr>
        <w:t>Podroben opis</w:t>
      </w:r>
    </w:p>
    <w:p w14:paraId="0058C2A4" w14:textId="77777777" w:rsidR="004A48BF" w:rsidRDefault="004A48BF" w:rsidP="004A48BF">
      <w:pPr>
        <w:pStyle w:val="Brezrazmikov"/>
      </w:pPr>
      <w:r w:rsidRPr="004A48BF">
        <w:t>Modus je najpogosteje pojavljajoča se vrednost v podatkovnem nizu. Uporaben je pri kategoriziranih podatkih, kjer povprečje nima smisla, kot so velikosti, barve, modeli ali ocene. Pogosto se uporablja v trgovini, anketah in analizi povpraševanja.</w:t>
      </w:r>
    </w:p>
    <w:p w14:paraId="47C79207" w14:textId="77777777" w:rsidR="00CE5CD6" w:rsidRPr="004A48BF" w:rsidRDefault="00CE5CD6" w:rsidP="004A48BF">
      <w:pPr>
        <w:pStyle w:val="Brezrazmikov"/>
      </w:pPr>
    </w:p>
    <w:p w14:paraId="682FBF7A" w14:textId="77777777" w:rsidR="004A48BF" w:rsidRPr="004A48BF" w:rsidRDefault="004A48BF" w:rsidP="004A48BF">
      <w:pPr>
        <w:pStyle w:val="Brezrazmikov"/>
        <w:rPr>
          <w:b/>
          <w:bCs/>
        </w:rPr>
      </w:pPr>
      <w:r w:rsidRPr="004A48BF">
        <w:rPr>
          <w:b/>
          <w:bCs/>
        </w:rPr>
        <w:t>Primer 1 – Velikost čevljev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5"/>
        <w:gridCol w:w="877"/>
      </w:tblGrid>
      <w:tr w:rsidR="004A48BF" w:rsidRPr="004A48BF" w14:paraId="315E43C9" w14:textId="77777777" w:rsidTr="00CE5CD6">
        <w:trPr>
          <w:tblCellSpacing w:w="15" w:type="dxa"/>
        </w:trPr>
        <w:tc>
          <w:tcPr>
            <w:tcW w:w="0" w:type="auto"/>
            <w:vAlign w:val="center"/>
            <w:hideMark/>
          </w:tcPr>
          <w:p w14:paraId="0AD1AA7B" w14:textId="77777777" w:rsidR="004A48BF" w:rsidRPr="004A48BF" w:rsidRDefault="004A48BF" w:rsidP="004A48BF">
            <w:pPr>
              <w:pStyle w:val="Brezrazmikov"/>
              <w:jc w:val="left"/>
              <w:rPr>
                <w:b/>
                <w:bCs/>
              </w:rPr>
            </w:pPr>
            <w:r w:rsidRPr="004A48BF">
              <w:rPr>
                <w:b/>
                <w:bCs/>
              </w:rPr>
              <w:t>Kupec</w:t>
            </w:r>
          </w:p>
        </w:tc>
        <w:tc>
          <w:tcPr>
            <w:tcW w:w="0" w:type="auto"/>
            <w:vAlign w:val="center"/>
            <w:hideMark/>
          </w:tcPr>
          <w:p w14:paraId="2885D58D" w14:textId="77777777" w:rsidR="004A48BF" w:rsidRPr="004A48BF" w:rsidRDefault="004A48BF" w:rsidP="004A48BF">
            <w:pPr>
              <w:pStyle w:val="Brezrazmikov"/>
              <w:jc w:val="left"/>
              <w:rPr>
                <w:b/>
                <w:bCs/>
              </w:rPr>
            </w:pPr>
            <w:r w:rsidRPr="004A48BF">
              <w:rPr>
                <w:b/>
                <w:bCs/>
              </w:rPr>
              <w:t>Velikost</w:t>
            </w:r>
          </w:p>
        </w:tc>
      </w:tr>
      <w:tr w:rsidR="004A48BF" w:rsidRPr="004A48BF" w14:paraId="798C0637" w14:textId="77777777" w:rsidTr="00CE5CD6">
        <w:trPr>
          <w:tblCellSpacing w:w="15" w:type="dxa"/>
        </w:trPr>
        <w:tc>
          <w:tcPr>
            <w:tcW w:w="0" w:type="auto"/>
            <w:vAlign w:val="center"/>
            <w:hideMark/>
          </w:tcPr>
          <w:p w14:paraId="085B4D64" w14:textId="77777777" w:rsidR="004A48BF" w:rsidRPr="004A48BF" w:rsidRDefault="004A48BF" w:rsidP="004A48BF">
            <w:pPr>
              <w:pStyle w:val="Brezrazmikov"/>
            </w:pPr>
            <w:r w:rsidRPr="004A48BF">
              <w:t>Kupec 1</w:t>
            </w:r>
          </w:p>
        </w:tc>
        <w:tc>
          <w:tcPr>
            <w:tcW w:w="0" w:type="auto"/>
            <w:vAlign w:val="center"/>
            <w:hideMark/>
          </w:tcPr>
          <w:p w14:paraId="31B4A0DD" w14:textId="77777777" w:rsidR="004A48BF" w:rsidRPr="004A48BF" w:rsidRDefault="004A48BF" w:rsidP="004A48BF">
            <w:pPr>
              <w:pStyle w:val="Brezrazmikov"/>
            </w:pPr>
            <w:r w:rsidRPr="004A48BF">
              <w:t>42</w:t>
            </w:r>
          </w:p>
        </w:tc>
      </w:tr>
      <w:tr w:rsidR="004A48BF" w:rsidRPr="004A48BF" w14:paraId="76E6B3A2" w14:textId="77777777" w:rsidTr="00CE5CD6">
        <w:trPr>
          <w:tblCellSpacing w:w="15" w:type="dxa"/>
        </w:trPr>
        <w:tc>
          <w:tcPr>
            <w:tcW w:w="0" w:type="auto"/>
            <w:vAlign w:val="center"/>
            <w:hideMark/>
          </w:tcPr>
          <w:p w14:paraId="0BD75436" w14:textId="77777777" w:rsidR="004A48BF" w:rsidRPr="004A48BF" w:rsidRDefault="004A48BF" w:rsidP="004A48BF">
            <w:pPr>
              <w:pStyle w:val="Brezrazmikov"/>
            </w:pPr>
            <w:r w:rsidRPr="004A48BF">
              <w:t>Kupec 2</w:t>
            </w:r>
          </w:p>
        </w:tc>
        <w:tc>
          <w:tcPr>
            <w:tcW w:w="0" w:type="auto"/>
            <w:vAlign w:val="center"/>
            <w:hideMark/>
          </w:tcPr>
          <w:p w14:paraId="5EC64234" w14:textId="77777777" w:rsidR="004A48BF" w:rsidRPr="004A48BF" w:rsidRDefault="004A48BF" w:rsidP="004A48BF">
            <w:pPr>
              <w:pStyle w:val="Brezrazmikov"/>
            </w:pPr>
            <w:r w:rsidRPr="004A48BF">
              <w:t>41</w:t>
            </w:r>
          </w:p>
        </w:tc>
      </w:tr>
      <w:tr w:rsidR="004A48BF" w:rsidRPr="004A48BF" w14:paraId="04FFB5B3" w14:textId="77777777" w:rsidTr="00CE5CD6">
        <w:trPr>
          <w:tblCellSpacing w:w="15" w:type="dxa"/>
        </w:trPr>
        <w:tc>
          <w:tcPr>
            <w:tcW w:w="0" w:type="auto"/>
            <w:vAlign w:val="center"/>
            <w:hideMark/>
          </w:tcPr>
          <w:p w14:paraId="0B863987" w14:textId="77777777" w:rsidR="004A48BF" w:rsidRPr="004A48BF" w:rsidRDefault="004A48BF" w:rsidP="004A48BF">
            <w:pPr>
              <w:pStyle w:val="Brezrazmikov"/>
            </w:pPr>
            <w:r w:rsidRPr="004A48BF">
              <w:t>Kupec 3</w:t>
            </w:r>
          </w:p>
        </w:tc>
        <w:tc>
          <w:tcPr>
            <w:tcW w:w="0" w:type="auto"/>
            <w:vAlign w:val="center"/>
            <w:hideMark/>
          </w:tcPr>
          <w:p w14:paraId="3759A445" w14:textId="77777777" w:rsidR="004A48BF" w:rsidRPr="004A48BF" w:rsidRDefault="004A48BF" w:rsidP="004A48BF">
            <w:pPr>
              <w:pStyle w:val="Brezrazmikov"/>
            </w:pPr>
            <w:r w:rsidRPr="004A48BF">
              <w:t>42</w:t>
            </w:r>
          </w:p>
        </w:tc>
      </w:tr>
      <w:tr w:rsidR="004A48BF" w:rsidRPr="004A48BF" w14:paraId="4EB5BAF8" w14:textId="77777777" w:rsidTr="00CE5CD6">
        <w:trPr>
          <w:tblCellSpacing w:w="15" w:type="dxa"/>
        </w:trPr>
        <w:tc>
          <w:tcPr>
            <w:tcW w:w="0" w:type="auto"/>
            <w:vAlign w:val="center"/>
            <w:hideMark/>
          </w:tcPr>
          <w:p w14:paraId="60EA4434" w14:textId="77777777" w:rsidR="004A48BF" w:rsidRPr="004A48BF" w:rsidRDefault="004A48BF" w:rsidP="004A48BF">
            <w:pPr>
              <w:pStyle w:val="Brezrazmikov"/>
            </w:pPr>
            <w:r w:rsidRPr="004A48BF">
              <w:t>Kupec 4</w:t>
            </w:r>
          </w:p>
        </w:tc>
        <w:tc>
          <w:tcPr>
            <w:tcW w:w="0" w:type="auto"/>
            <w:vAlign w:val="center"/>
            <w:hideMark/>
          </w:tcPr>
          <w:p w14:paraId="1647773A" w14:textId="77777777" w:rsidR="004A48BF" w:rsidRPr="004A48BF" w:rsidRDefault="004A48BF" w:rsidP="004A48BF">
            <w:pPr>
              <w:pStyle w:val="Brezrazmikov"/>
            </w:pPr>
            <w:r w:rsidRPr="004A48BF">
              <w:t>43</w:t>
            </w:r>
          </w:p>
        </w:tc>
      </w:tr>
      <w:tr w:rsidR="004A48BF" w:rsidRPr="004A48BF" w14:paraId="0BDD638D" w14:textId="77777777" w:rsidTr="00CE5CD6">
        <w:trPr>
          <w:tblCellSpacing w:w="15" w:type="dxa"/>
        </w:trPr>
        <w:tc>
          <w:tcPr>
            <w:tcW w:w="0" w:type="auto"/>
            <w:vAlign w:val="center"/>
            <w:hideMark/>
          </w:tcPr>
          <w:p w14:paraId="2CD2A033" w14:textId="77777777" w:rsidR="004A48BF" w:rsidRPr="004A48BF" w:rsidRDefault="004A48BF" w:rsidP="004A48BF">
            <w:pPr>
              <w:pStyle w:val="Brezrazmikov"/>
            </w:pPr>
            <w:r w:rsidRPr="004A48BF">
              <w:t>Kupec 5</w:t>
            </w:r>
          </w:p>
        </w:tc>
        <w:tc>
          <w:tcPr>
            <w:tcW w:w="0" w:type="auto"/>
            <w:vAlign w:val="center"/>
            <w:hideMark/>
          </w:tcPr>
          <w:p w14:paraId="275891C8" w14:textId="77777777" w:rsidR="004A48BF" w:rsidRPr="004A48BF" w:rsidRDefault="004A48BF" w:rsidP="004A48BF">
            <w:pPr>
              <w:pStyle w:val="Brezrazmikov"/>
            </w:pPr>
            <w:r w:rsidRPr="004A48BF">
              <w:t>42</w:t>
            </w:r>
          </w:p>
        </w:tc>
      </w:tr>
    </w:tbl>
    <w:p w14:paraId="4740CD0C" w14:textId="77777777" w:rsidR="004A48BF" w:rsidRDefault="004A48BF" w:rsidP="004A48BF">
      <w:pPr>
        <w:pStyle w:val="Brezrazmikov"/>
      </w:pPr>
      <w:r w:rsidRPr="004A48BF">
        <w:rPr>
          <w:b/>
          <w:bCs/>
        </w:rPr>
        <w:t>Excel formula:</w:t>
      </w:r>
      <w:r w:rsidRPr="004A48BF">
        <w:t xml:space="preserve"> =MODE.SNGL(B2:B6)</w:t>
      </w:r>
    </w:p>
    <w:p w14:paraId="203D8BF9" w14:textId="77777777" w:rsidR="00CE5CD6" w:rsidRPr="004A48BF" w:rsidRDefault="00CE5CD6" w:rsidP="004A48BF">
      <w:pPr>
        <w:pStyle w:val="Brezrazmikov"/>
      </w:pPr>
    </w:p>
    <w:p w14:paraId="1C072160" w14:textId="77777777" w:rsidR="004A48BF" w:rsidRPr="004A48BF" w:rsidRDefault="004A48BF" w:rsidP="004A48BF">
      <w:pPr>
        <w:pStyle w:val="Brezrazmikov"/>
        <w:rPr>
          <w:b/>
          <w:bCs/>
        </w:rPr>
      </w:pPr>
      <w:r w:rsidRPr="004A48BF">
        <w:rPr>
          <w:b/>
          <w:bCs/>
        </w:rPr>
        <w:t>Primer 2 – Najpogostejša ocena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0"/>
        <w:gridCol w:w="726"/>
      </w:tblGrid>
      <w:tr w:rsidR="004A48BF" w:rsidRPr="004A48BF" w14:paraId="6D5EC579" w14:textId="77777777" w:rsidTr="00CE5CD6">
        <w:trPr>
          <w:tblCellSpacing w:w="15" w:type="dxa"/>
        </w:trPr>
        <w:tc>
          <w:tcPr>
            <w:tcW w:w="0" w:type="auto"/>
            <w:vAlign w:val="center"/>
            <w:hideMark/>
          </w:tcPr>
          <w:p w14:paraId="58981573" w14:textId="77777777" w:rsidR="004A48BF" w:rsidRPr="004A48BF" w:rsidRDefault="004A48BF" w:rsidP="004A48BF">
            <w:pPr>
              <w:pStyle w:val="Brezrazmikov"/>
              <w:jc w:val="left"/>
              <w:rPr>
                <w:b/>
                <w:bCs/>
              </w:rPr>
            </w:pPr>
            <w:r w:rsidRPr="004A48BF">
              <w:rPr>
                <w:b/>
                <w:bCs/>
              </w:rPr>
              <w:t>Študent</w:t>
            </w:r>
          </w:p>
        </w:tc>
        <w:tc>
          <w:tcPr>
            <w:tcW w:w="0" w:type="auto"/>
            <w:vAlign w:val="center"/>
            <w:hideMark/>
          </w:tcPr>
          <w:p w14:paraId="5D7BB1BF" w14:textId="77777777" w:rsidR="004A48BF" w:rsidRPr="004A48BF" w:rsidRDefault="004A48BF" w:rsidP="004A48BF">
            <w:pPr>
              <w:pStyle w:val="Brezrazmikov"/>
              <w:jc w:val="left"/>
              <w:rPr>
                <w:b/>
                <w:bCs/>
              </w:rPr>
            </w:pPr>
            <w:r w:rsidRPr="004A48BF">
              <w:rPr>
                <w:b/>
                <w:bCs/>
              </w:rPr>
              <w:t>Ocena</w:t>
            </w:r>
          </w:p>
        </w:tc>
      </w:tr>
      <w:tr w:rsidR="004A48BF" w:rsidRPr="004A48BF" w14:paraId="7CB748B4" w14:textId="77777777" w:rsidTr="00CE5CD6">
        <w:trPr>
          <w:tblCellSpacing w:w="15" w:type="dxa"/>
        </w:trPr>
        <w:tc>
          <w:tcPr>
            <w:tcW w:w="0" w:type="auto"/>
            <w:vAlign w:val="center"/>
            <w:hideMark/>
          </w:tcPr>
          <w:p w14:paraId="67CAB209" w14:textId="77777777" w:rsidR="004A48BF" w:rsidRPr="004A48BF" w:rsidRDefault="004A48BF" w:rsidP="004A48BF">
            <w:pPr>
              <w:pStyle w:val="Brezrazmikov"/>
            </w:pPr>
            <w:r w:rsidRPr="004A48BF">
              <w:t>Nina</w:t>
            </w:r>
          </w:p>
        </w:tc>
        <w:tc>
          <w:tcPr>
            <w:tcW w:w="0" w:type="auto"/>
            <w:vAlign w:val="center"/>
            <w:hideMark/>
          </w:tcPr>
          <w:p w14:paraId="661CDF81" w14:textId="77777777" w:rsidR="004A48BF" w:rsidRPr="004A48BF" w:rsidRDefault="004A48BF" w:rsidP="004A48BF">
            <w:pPr>
              <w:pStyle w:val="Brezrazmikov"/>
            </w:pPr>
            <w:r w:rsidRPr="004A48BF">
              <w:t>8</w:t>
            </w:r>
          </w:p>
        </w:tc>
      </w:tr>
      <w:tr w:rsidR="004A48BF" w:rsidRPr="004A48BF" w14:paraId="4078E23C" w14:textId="77777777" w:rsidTr="00CE5CD6">
        <w:trPr>
          <w:tblCellSpacing w:w="15" w:type="dxa"/>
        </w:trPr>
        <w:tc>
          <w:tcPr>
            <w:tcW w:w="0" w:type="auto"/>
            <w:vAlign w:val="center"/>
            <w:hideMark/>
          </w:tcPr>
          <w:p w14:paraId="1E6D105D" w14:textId="77777777" w:rsidR="004A48BF" w:rsidRPr="004A48BF" w:rsidRDefault="004A48BF" w:rsidP="004A48BF">
            <w:pPr>
              <w:pStyle w:val="Brezrazmikov"/>
            </w:pPr>
            <w:r w:rsidRPr="004A48BF">
              <w:t>Žiga</w:t>
            </w:r>
          </w:p>
        </w:tc>
        <w:tc>
          <w:tcPr>
            <w:tcW w:w="0" w:type="auto"/>
            <w:vAlign w:val="center"/>
            <w:hideMark/>
          </w:tcPr>
          <w:p w14:paraId="591973B6" w14:textId="77777777" w:rsidR="004A48BF" w:rsidRPr="004A48BF" w:rsidRDefault="004A48BF" w:rsidP="004A48BF">
            <w:pPr>
              <w:pStyle w:val="Brezrazmikov"/>
            </w:pPr>
            <w:r w:rsidRPr="004A48BF">
              <w:t>7</w:t>
            </w:r>
          </w:p>
        </w:tc>
      </w:tr>
      <w:tr w:rsidR="004A48BF" w:rsidRPr="004A48BF" w14:paraId="152069C4" w14:textId="77777777" w:rsidTr="00CE5CD6">
        <w:trPr>
          <w:tblCellSpacing w:w="15" w:type="dxa"/>
        </w:trPr>
        <w:tc>
          <w:tcPr>
            <w:tcW w:w="0" w:type="auto"/>
            <w:vAlign w:val="center"/>
            <w:hideMark/>
          </w:tcPr>
          <w:p w14:paraId="788BFED2" w14:textId="77777777" w:rsidR="004A48BF" w:rsidRPr="004A48BF" w:rsidRDefault="004A48BF" w:rsidP="004A48BF">
            <w:pPr>
              <w:pStyle w:val="Brezrazmikov"/>
            </w:pPr>
            <w:r w:rsidRPr="004A48BF">
              <w:t>Lara</w:t>
            </w:r>
          </w:p>
        </w:tc>
        <w:tc>
          <w:tcPr>
            <w:tcW w:w="0" w:type="auto"/>
            <w:vAlign w:val="center"/>
            <w:hideMark/>
          </w:tcPr>
          <w:p w14:paraId="2DBBB520" w14:textId="77777777" w:rsidR="004A48BF" w:rsidRPr="004A48BF" w:rsidRDefault="004A48BF" w:rsidP="004A48BF">
            <w:pPr>
              <w:pStyle w:val="Brezrazmikov"/>
            </w:pPr>
            <w:r w:rsidRPr="004A48BF">
              <w:t>8</w:t>
            </w:r>
          </w:p>
        </w:tc>
      </w:tr>
      <w:tr w:rsidR="004A48BF" w:rsidRPr="004A48BF" w14:paraId="290EFCD9" w14:textId="77777777" w:rsidTr="00CE5CD6">
        <w:trPr>
          <w:tblCellSpacing w:w="15" w:type="dxa"/>
        </w:trPr>
        <w:tc>
          <w:tcPr>
            <w:tcW w:w="0" w:type="auto"/>
            <w:vAlign w:val="center"/>
            <w:hideMark/>
          </w:tcPr>
          <w:p w14:paraId="17862F37" w14:textId="77777777" w:rsidR="004A48BF" w:rsidRPr="004A48BF" w:rsidRDefault="004A48BF" w:rsidP="004A48BF">
            <w:pPr>
              <w:pStyle w:val="Brezrazmikov"/>
            </w:pPr>
            <w:r w:rsidRPr="004A48BF">
              <w:t>Tim</w:t>
            </w:r>
          </w:p>
        </w:tc>
        <w:tc>
          <w:tcPr>
            <w:tcW w:w="0" w:type="auto"/>
            <w:vAlign w:val="center"/>
            <w:hideMark/>
          </w:tcPr>
          <w:p w14:paraId="11CE0E80" w14:textId="77777777" w:rsidR="004A48BF" w:rsidRPr="004A48BF" w:rsidRDefault="004A48BF" w:rsidP="004A48BF">
            <w:pPr>
              <w:pStyle w:val="Brezrazmikov"/>
            </w:pPr>
            <w:r w:rsidRPr="004A48BF">
              <w:t>6</w:t>
            </w:r>
          </w:p>
        </w:tc>
      </w:tr>
      <w:tr w:rsidR="004A48BF" w:rsidRPr="004A48BF" w14:paraId="46A1C0AA" w14:textId="77777777" w:rsidTr="00CE5CD6">
        <w:trPr>
          <w:tblCellSpacing w:w="15" w:type="dxa"/>
        </w:trPr>
        <w:tc>
          <w:tcPr>
            <w:tcW w:w="0" w:type="auto"/>
            <w:vAlign w:val="center"/>
            <w:hideMark/>
          </w:tcPr>
          <w:p w14:paraId="3F06DB16" w14:textId="77777777" w:rsidR="004A48BF" w:rsidRPr="004A48BF" w:rsidRDefault="004A48BF" w:rsidP="004A48BF">
            <w:pPr>
              <w:pStyle w:val="Brezrazmikov"/>
            </w:pPr>
            <w:r w:rsidRPr="004A48BF">
              <w:t>Eva</w:t>
            </w:r>
          </w:p>
        </w:tc>
        <w:tc>
          <w:tcPr>
            <w:tcW w:w="0" w:type="auto"/>
            <w:vAlign w:val="center"/>
            <w:hideMark/>
          </w:tcPr>
          <w:p w14:paraId="050FB50F" w14:textId="77777777" w:rsidR="004A48BF" w:rsidRPr="004A48BF" w:rsidRDefault="004A48BF" w:rsidP="004A48BF">
            <w:pPr>
              <w:pStyle w:val="Brezrazmikov"/>
            </w:pPr>
            <w:r w:rsidRPr="004A48BF">
              <w:t>8</w:t>
            </w:r>
          </w:p>
        </w:tc>
      </w:tr>
    </w:tbl>
    <w:p w14:paraId="466906C9" w14:textId="77777777" w:rsidR="004A48BF" w:rsidRPr="004A48BF" w:rsidRDefault="004A48BF" w:rsidP="004A48BF">
      <w:pPr>
        <w:pStyle w:val="Brezrazmikov"/>
      </w:pPr>
      <w:r w:rsidRPr="004A48BF">
        <w:rPr>
          <w:b/>
          <w:bCs/>
        </w:rPr>
        <w:t>Excel formula:</w:t>
      </w:r>
      <w:r w:rsidRPr="004A48BF">
        <w:t xml:space="preserve"> =MODE.SNGL(B2:B6)</w:t>
      </w:r>
    </w:p>
    <w:p w14:paraId="147EE7D1" w14:textId="77777777" w:rsidR="004A48BF" w:rsidRDefault="004A48BF">
      <w:pPr>
        <w:rPr>
          <w:rFonts w:ascii="Calibri" w:hAnsi="Calibri"/>
          <w:sz w:val="24"/>
        </w:rPr>
      </w:pPr>
      <w:r>
        <w:rPr>
          <w:b/>
          <w:sz w:val="24"/>
        </w:rPr>
        <w:br w:type="page"/>
      </w:r>
    </w:p>
    <w:p w14:paraId="24EB29B4" w14:textId="150C50A8" w:rsidR="004A48BF" w:rsidRPr="004A48BF" w:rsidRDefault="004A48BF" w:rsidP="004A48BF">
      <w:pPr>
        <w:pStyle w:val="Naslov1"/>
      </w:pPr>
      <w:r w:rsidRPr="004A48BF">
        <w:lastRenderedPageBreak/>
        <w:t>4. Varianca (Variance)</w:t>
      </w:r>
    </w:p>
    <w:p w14:paraId="6CAB92EA" w14:textId="77777777" w:rsidR="004A48BF" w:rsidRPr="004A48BF" w:rsidRDefault="004A48BF" w:rsidP="004A48BF">
      <w:pPr>
        <w:pStyle w:val="Brezrazmikov"/>
        <w:rPr>
          <w:b/>
          <w:bCs/>
        </w:rPr>
      </w:pPr>
      <w:r w:rsidRPr="004A48BF">
        <w:rPr>
          <w:b/>
          <w:bCs/>
        </w:rPr>
        <w:t>Podroben opis</w:t>
      </w:r>
    </w:p>
    <w:p w14:paraId="0D300183" w14:textId="77777777" w:rsidR="004A48BF" w:rsidRDefault="004A48BF" w:rsidP="004A48BF">
      <w:pPr>
        <w:pStyle w:val="Brezrazmikov"/>
      </w:pPr>
      <w:r w:rsidRPr="004A48BF">
        <w:t>Varianca meri razpršenost podatkov okoli povprečja. Visoka varianca pomeni velika nihanja, nizka pa stabilnost. Uporablja se v financah (tveganje), proizvodnji (kakovost), znanosti (meritve) in športu (razpršenost rezultatov).</w:t>
      </w:r>
    </w:p>
    <w:p w14:paraId="108B36BF" w14:textId="77777777" w:rsidR="00CE5CD6" w:rsidRPr="004A48BF" w:rsidRDefault="00CE5CD6" w:rsidP="004A48BF">
      <w:pPr>
        <w:pStyle w:val="Brezrazmikov"/>
      </w:pPr>
    </w:p>
    <w:p w14:paraId="05B6C4A7" w14:textId="77777777" w:rsidR="004A48BF" w:rsidRPr="004A48BF" w:rsidRDefault="004A48BF" w:rsidP="004A48BF">
      <w:pPr>
        <w:pStyle w:val="Brezrazmikov"/>
        <w:rPr>
          <w:b/>
          <w:bCs/>
        </w:rPr>
      </w:pPr>
      <w:r w:rsidRPr="004A48BF">
        <w:rPr>
          <w:b/>
          <w:bCs/>
        </w:rPr>
        <w:t>Primer 1 – Stabilnost proizvodnje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0"/>
        <w:gridCol w:w="842"/>
      </w:tblGrid>
      <w:tr w:rsidR="004A48BF" w:rsidRPr="004A48BF" w14:paraId="6FCCB037" w14:textId="77777777" w:rsidTr="00CE5CD6">
        <w:trPr>
          <w:tblCellSpacing w:w="15" w:type="dxa"/>
        </w:trPr>
        <w:tc>
          <w:tcPr>
            <w:tcW w:w="0" w:type="auto"/>
            <w:vAlign w:val="center"/>
            <w:hideMark/>
          </w:tcPr>
          <w:p w14:paraId="4FA2E7C6" w14:textId="77777777" w:rsidR="004A48BF" w:rsidRPr="004A48BF" w:rsidRDefault="004A48BF" w:rsidP="004A48BF">
            <w:pPr>
              <w:pStyle w:val="Brezrazmikov"/>
              <w:jc w:val="left"/>
              <w:rPr>
                <w:b/>
                <w:bCs/>
              </w:rPr>
            </w:pPr>
            <w:r w:rsidRPr="004A48BF">
              <w:rPr>
                <w:b/>
                <w:bCs/>
              </w:rPr>
              <w:t>Izdelek</w:t>
            </w:r>
          </w:p>
        </w:tc>
        <w:tc>
          <w:tcPr>
            <w:tcW w:w="0" w:type="auto"/>
            <w:vAlign w:val="center"/>
            <w:hideMark/>
          </w:tcPr>
          <w:p w14:paraId="37A27E1B" w14:textId="77777777" w:rsidR="004A48BF" w:rsidRPr="004A48BF" w:rsidRDefault="004A48BF" w:rsidP="004A48BF">
            <w:pPr>
              <w:pStyle w:val="Brezrazmikov"/>
              <w:jc w:val="left"/>
              <w:rPr>
                <w:b/>
                <w:bCs/>
              </w:rPr>
            </w:pPr>
            <w:r w:rsidRPr="004A48BF">
              <w:rPr>
                <w:b/>
                <w:bCs/>
              </w:rPr>
              <w:t>Teža (g)</w:t>
            </w:r>
          </w:p>
        </w:tc>
      </w:tr>
      <w:tr w:rsidR="004A48BF" w:rsidRPr="004A48BF" w14:paraId="764A4214" w14:textId="77777777" w:rsidTr="00CE5CD6">
        <w:trPr>
          <w:tblCellSpacing w:w="15" w:type="dxa"/>
        </w:trPr>
        <w:tc>
          <w:tcPr>
            <w:tcW w:w="0" w:type="auto"/>
            <w:vAlign w:val="center"/>
            <w:hideMark/>
          </w:tcPr>
          <w:p w14:paraId="1A912917" w14:textId="77777777" w:rsidR="004A48BF" w:rsidRPr="004A48BF" w:rsidRDefault="004A48BF" w:rsidP="004A48BF">
            <w:pPr>
              <w:pStyle w:val="Brezrazmikov"/>
            </w:pPr>
            <w:r w:rsidRPr="004A48BF">
              <w:t>Plastenka 1</w:t>
            </w:r>
          </w:p>
        </w:tc>
        <w:tc>
          <w:tcPr>
            <w:tcW w:w="0" w:type="auto"/>
            <w:vAlign w:val="center"/>
            <w:hideMark/>
          </w:tcPr>
          <w:p w14:paraId="4DE21B9D" w14:textId="77777777" w:rsidR="004A48BF" w:rsidRPr="004A48BF" w:rsidRDefault="004A48BF" w:rsidP="004A48BF">
            <w:pPr>
              <w:pStyle w:val="Brezrazmikov"/>
            </w:pPr>
            <w:r w:rsidRPr="004A48BF">
              <w:t>98</w:t>
            </w:r>
          </w:p>
        </w:tc>
      </w:tr>
      <w:tr w:rsidR="004A48BF" w:rsidRPr="004A48BF" w14:paraId="321A2C1F" w14:textId="77777777" w:rsidTr="00CE5CD6">
        <w:trPr>
          <w:tblCellSpacing w:w="15" w:type="dxa"/>
        </w:trPr>
        <w:tc>
          <w:tcPr>
            <w:tcW w:w="0" w:type="auto"/>
            <w:vAlign w:val="center"/>
            <w:hideMark/>
          </w:tcPr>
          <w:p w14:paraId="19D5F6A0" w14:textId="77777777" w:rsidR="004A48BF" w:rsidRPr="004A48BF" w:rsidRDefault="004A48BF" w:rsidP="004A48BF">
            <w:pPr>
              <w:pStyle w:val="Brezrazmikov"/>
            </w:pPr>
            <w:r w:rsidRPr="004A48BF">
              <w:t>Plastenka 2</w:t>
            </w:r>
          </w:p>
        </w:tc>
        <w:tc>
          <w:tcPr>
            <w:tcW w:w="0" w:type="auto"/>
            <w:vAlign w:val="center"/>
            <w:hideMark/>
          </w:tcPr>
          <w:p w14:paraId="40630741" w14:textId="77777777" w:rsidR="004A48BF" w:rsidRPr="004A48BF" w:rsidRDefault="004A48BF" w:rsidP="004A48BF">
            <w:pPr>
              <w:pStyle w:val="Brezrazmikov"/>
            </w:pPr>
            <w:r w:rsidRPr="004A48BF">
              <w:t>100</w:t>
            </w:r>
          </w:p>
        </w:tc>
      </w:tr>
      <w:tr w:rsidR="004A48BF" w:rsidRPr="004A48BF" w14:paraId="3AAAF206" w14:textId="77777777" w:rsidTr="00CE5CD6">
        <w:trPr>
          <w:tblCellSpacing w:w="15" w:type="dxa"/>
        </w:trPr>
        <w:tc>
          <w:tcPr>
            <w:tcW w:w="0" w:type="auto"/>
            <w:vAlign w:val="center"/>
            <w:hideMark/>
          </w:tcPr>
          <w:p w14:paraId="311B5D21" w14:textId="77777777" w:rsidR="004A48BF" w:rsidRPr="004A48BF" w:rsidRDefault="004A48BF" w:rsidP="004A48BF">
            <w:pPr>
              <w:pStyle w:val="Brezrazmikov"/>
            </w:pPr>
            <w:r w:rsidRPr="004A48BF">
              <w:t>Plastenka 3</w:t>
            </w:r>
          </w:p>
        </w:tc>
        <w:tc>
          <w:tcPr>
            <w:tcW w:w="0" w:type="auto"/>
            <w:vAlign w:val="center"/>
            <w:hideMark/>
          </w:tcPr>
          <w:p w14:paraId="01D099DA" w14:textId="77777777" w:rsidR="004A48BF" w:rsidRPr="004A48BF" w:rsidRDefault="004A48BF" w:rsidP="004A48BF">
            <w:pPr>
              <w:pStyle w:val="Brezrazmikov"/>
            </w:pPr>
            <w:r w:rsidRPr="004A48BF">
              <w:t>101</w:t>
            </w:r>
          </w:p>
        </w:tc>
      </w:tr>
      <w:tr w:rsidR="004A48BF" w:rsidRPr="004A48BF" w14:paraId="2B89F1CC" w14:textId="77777777" w:rsidTr="00CE5CD6">
        <w:trPr>
          <w:tblCellSpacing w:w="15" w:type="dxa"/>
        </w:trPr>
        <w:tc>
          <w:tcPr>
            <w:tcW w:w="0" w:type="auto"/>
            <w:vAlign w:val="center"/>
            <w:hideMark/>
          </w:tcPr>
          <w:p w14:paraId="4B13A201" w14:textId="77777777" w:rsidR="004A48BF" w:rsidRPr="004A48BF" w:rsidRDefault="004A48BF" w:rsidP="004A48BF">
            <w:pPr>
              <w:pStyle w:val="Brezrazmikov"/>
            </w:pPr>
            <w:r w:rsidRPr="004A48BF">
              <w:t>Plastenka 4</w:t>
            </w:r>
          </w:p>
        </w:tc>
        <w:tc>
          <w:tcPr>
            <w:tcW w:w="0" w:type="auto"/>
            <w:vAlign w:val="center"/>
            <w:hideMark/>
          </w:tcPr>
          <w:p w14:paraId="4B3AD854" w14:textId="77777777" w:rsidR="004A48BF" w:rsidRPr="004A48BF" w:rsidRDefault="004A48BF" w:rsidP="004A48BF">
            <w:pPr>
              <w:pStyle w:val="Brezrazmikov"/>
            </w:pPr>
            <w:r w:rsidRPr="004A48BF">
              <w:t>99</w:t>
            </w:r>
          </w:p>
        </w:tc>
      </w:tr>
      <w:tr w:rsidR="004A48BF" w:rsidRPr="004A48BF" w14:paraId="53F656ED" w14:textId="77777777" w:rsidTr="00CE5CD6">
        <w:trPr>
          <w:tblCellSpacing w:w="15" w:type="dxa"/>
        </w:trPr>
        <w:tc>
          <w:tcPr>
            <w:tcW w:w="0" w:type="auto"/>
            <w:vAlign w:val="center"/>
            <w:hideMark/>
          </w:tcPr>
          <w:p w14:paraId="660DEC6F" w14:textId="77777777" w:rsidR="004A48BF" w:rsidRPr="004A48BF" w:rsidRDefault="004A48BF" w:rsidP="004A48BF">
            <w:pPr>
              <w:pStyle w:val="Brezrazmikov"/>
            </w:pPr>
            <w:r w:rsidRPr="004A48BF">
              <w:t>Plastenka 5</w:t>
            </w:r>
          </w:p>
        </w:tc>
        <w:tc>
          <w:tcPr>
            <w:tcW w:w="0" w:type="auto"/>
            <w:vAlign w:val="center"/>
            <w:hideMark/>
          </w:tcPr>
          <w:p w14:paraId="3F34498C" w14:textId="77777777" w:rsidR="004A48BF" w:rsidRPr="004A48BF" w:rsidRDefault="004A48BF" w:rsidP="004A48BF">
            <w:pPr>
              <w:pStyle w:val="Brezrazmikov"/>
            </w:pPr>
            <w:r w:rsidRPr="004A48BF">
              <w:t>150</w:t>
            </w:r>
          </w:p>
        </w:tc>
      </w:tr>
    </w:tbl>
    <w:p w14:paraId="2C719E7C" w14:textId="77777777" w:rsidR="004A48BF" w:rsidRDefault="004A48BF" w:rsidP="004A48BF">
      <w:pPr>
        <w:pStyle w:val="Brezrazmikov"/>
      </w:pPr>
      <w:r w:rsidRPr="004A48BF">
        <w:rPr>
          <w:b/>
          <w:bCs/>
        </w:rPr>
        <w:t>Excel formula:</w:t>
      </w:r>
      <w:r w:rsidRPr="004A48BF">
        <w:t xml:space="preserve"> =VAR.S(B2:B6)</w:t>
      </w:r>
    </w:p>
    <w:p w14:paraId="2A87F473" w14:textId="77777777" w:rsidR="00CE5CD6" w:rsidRPr="004A48BF" w:rsidRDefault="00CE5CD6" w:rsidP="004A48BF">
      <w:pPr>
        <w:pStyle w:val="Brezrazmikov"/>
      </w:pPr>
    </w:p>
    <w:p w14:paraId="1DD9D377" w14:textId="77777777" w:rsidR="004A48BF" w:rsidRPr="004A48BF" w:rsidRDefault="004A48BF" w:rsidP="004A48BF">
      <w:pPr>
        <w:pStyle w:val="Brezrazmikov"/>
        <w:rPr>
          <w:b/>
          <w:bCs/>
        </w:rPr>
      </w:pPr>
      <w:r w:rsidRPr="004A48BF">
        <w:rPr>
          <w:b/>
          <w:bCs/>
        </w:rPr>
        <w:t>Primer 2 – Tveganje investicij</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108"/>
      </w:tblGrid>
      <w:tr w:rsidR="004A48BF" w:rsidRPr="004A48BF" w14:paraId="762EC82E" w14:textId="77777777" w:rsidTr="00CE5CD6">
        <w:trPr>
          <w:tblCellSpacing w:w="15" w:type="dxa"/>
        </w:trPr>
        <w:tc>
          <w:tcPr>
            <w:tcW w:w="0" w:type="auto"/>
            <w:vAlign w:val="center"/>
            <w:hideMark/>
          </w:tcPr>
          <w:p w14:paraId="48923C98" w14:textId="77777777" w:rsidR="004A48BF" w:rsidRPr="004A48BF" w:rsidRDefault="004A48BF" w:rsidP="004A48BF">
            <w:pPr>
              <w:pStyle w:val="Brezrazmikov"/>
              <w:jc w:val="left"/>
              <w:rPr>
                <w:b/>
                <w:bCs/>
              </w:rPr>
            </w:pPr>
            <w:r w:rsidRPr="004A48BF">
              <w:rPr>
                <w:b/>
                <w:bCs/>
              </w:rPr>
              <w:t>Mesec</w:t>
            </w:r>
          </w:p>
        </w:tc>
        <w:tc>
          <w:tcPr>
            <w:tcW w:w="0" w:type="auto"/>
            <w:vAlign w:val="center"/>
            <w:hideMark/>
          </w:tcPr>
          <w:p w14:paraId="2D2B6E2F" w14:textId="77777777" w:rsidR="004A48BF" w:rsidRPr="004A48BF" w:rsidRDefault="004A48BF" w:rsidP="004A48BF">
            <w:pPr>
              <w:pStyle w:val="Brezrazmikov"/>
              <w:jc w:val="left"/>
              <w:rPr>
                <w:b/>
                <w:bCs/>
              </w:rPr>
            </w:pPr>
            <w:r w:rsidRPr="004A48BF">
              <w:rPr>
                <w:b/>
                <w:bCs/>
              </w:rPr>
              <w:t>Donos (%)</w:t>
            </w:r>
          </w:p>
        </w:tc>
      </w:tr>
      <w:tr w:rsidR="004A48BF" w:rsidRPr="004A48BF" w14:paraId="6E75FF8D" w14:textId="77777777" w:rsidTr="00CE5CD6">
        <w:trPr>
          <w:tblCellSpacing w:w="15" w:type="dxa"/>
        </w:trPr>
        <w:tc>
          <w:tcPr>
            <w:tcW w:w="0" w:type="auto"/>
            <w:vAlign w:val="center"/>
            <w:hideMark/>
          </w:tcPr>
          <w:p w14:paraId="7BC27502" w14:textId="77777777" w:rsidR="004A48BF" w:rsidRPr="004A48BF" w:rsidRDefault="004A48BF" w:rsidP="004A48BF">
            <w:pPr>
              <w:pStyle w:val="Brezrazmikov"/>
            </w:pPr>
            <w:r w:rsidRPr="004A48BF">
              <w:t>Januar</w:t>
            </w:r>
          </w:p>
        </w:tc>
        <w:tc>
          <w:tcPr>
            <w:tcW w:w="0" w:type="auto"/>
            <w:vAlign w:val="center"/>
            <w:hideMark/>
          </w:tcPr>
          <w:p w14:paraId="6E0FC7EF" w14:textId="77777777" w:rsidR="004A48BF" w:rsidRPr="004A48BF" w:rsidRDefault="004A48BF" w:rsidP="004A48BF">
            <w:pPr>
              <w:pStyle w:val="Brezrazmikov"/>
            </w:pPr>
            <w:r w:rsidRPr="004A48BF">
              <w:t>2.1</w:t>
            </w:r>
          </w:p>
        </w:tc>
      </w:tr>
      <w:tr w:rsidR="004A48BF" w:rsidRPr="004A48BF" w14:paraId="3B287C73" w14:textId="77777777" w:rsidTr="00CE5CD6">
        <w:trPr>
          <w:tblCellSpacing w:w="15" w:type="dxa"/>
        </w:trPr>
        <w:tc>
          <w:tcPr>
            <w:tcW w:w="0" w:type="auto"/>
            <w:vAlign w:val="center"/>
            <w:hideMark/>
          </w:tcPr>
          <w:p w14:paraId="3FD9BB6F" w14:textId="77777777" w:rsidR="004A48BF" w:rsidRPr="004A48BF" w:rsidRDefault="004A48BF" w:rsidP="004A48BF">
            <w:pPr>
              <w:pStyle w:val="Brezrazmikov"/>
            </w:pPr>
            <w:r w:rsidRPr="004A48BF">
              <w:t>Februar</w:t>
            </w:r>
          </w:p>
        </w:tc>
        <w:tc>
          <w:tcPr>
            <w:tcW w:w="0" w:type="auto"/>
            <w:vAlign w:val="center"/>
            <w:hideMark/>
          </w:tcPr>
          <w:p w14:paraId="1EF86ADE" w14:textId="77777777" w:rsidR="004A48BF" w:rsidRPr="004A48BF" w:rsidRDefault="004A48BF" w:rsidP="004A48BF">
            <w:pPr>
              <w:pStyle w:val="Brezrazmikov"/>
            </w:pPr>
            <w:r w:rsidRPr="004A48BF">
              <w:t>2.3</w:t>
            </w:r>
          </w:p>
        </w:tc>
      </w:tr>
      <w:tr w:rsidR="004A48BF" w:rsidRPr="004A48BF" w14:paraId="2BFE5483" w14:textId="77777777" w:rsidTr="00CE5CD6">
        <w:trPr>
          <w:tblCellSpacing w:w="15" w:type="dxa"/>
        </w:trPr>
        <w:tc>
          <w:tcPr>
            <w:tcW w:w="0" w:type="auto"/>
            <w:vAlign w:val="center"/>
            <w:hideMark/>
          </w:tcPr>
          <w:p w14:paraId="1B3B0B4A" w14:textId="77777777" w:rsidR="004A48BF" w:rsidRPr="004A48BF" w:rsidRDefault="004A48BF" w:rsidP="004A48BF">
            <w:pPr>
              <w:pStyle w:val="Brezrazmikov"/>
            </w:pPr>
            <w:r w:rsidRPr="004A48BF">
              <w:t>Marec</w:t>
            </w:r>
          </w:p>
        </w:tc>
        <w:tc>
          <w:tcPr>
            <w:tcW w:w="0" w:type="auto"/>
            <w:vAlign w:val="center"/>
            <w:hideMark/>
          </w:tcPr>
          <w:p w14:paraId="432CE29C" w14:textId="77777777" w:rsidR="004A48BF" w:rsidRPr="004A48BF" w:rsidRDefault="004A48BF" w:rsidP="004A48BF">
            <w:pPr>
              <w:pStyle w:val="Brezrazmikov"/>
            </w:pPr>
            <w:r w:rsidRPr="004A48BF">
              <w:t>-1.0</w:t>
            </w:r>
          </w:p>
        </w:tc>
      </w:tr>
      <w:tr w:rsidR="004A48BF" w:rsidRPr="004A48BF" w14:paraId="30243A29" w14:textId="77777777" w:rsidTr="00CE5CD6">
        <w:trPr>
          <w:tblCellSpacing w:w="15" w:type="dxa"/>
        </w:trPr>
        <w:tc>
          <w:tcPr>
            <w:tcW w:w="0" w:type="auto"/>
            <w:vAlign w:val="center"/>
            <w:hideMark/>
          </w:tcPr>
          <w:p w14:paraId="56FCF743" w14:textId="77777777" w:rsidR="004A48BF" w:rsidRPr="004A48BF" w:rsidRDefault="004A48BF" w:rsidP="004A48BF">
            <w:pPr>
              <w:pStyle w:val="Brezrazmikov"/>
            </w:pPr>
            <w:r w:rsidRPr="004A48BF">
              <w:t>April</w:t>
            </w:r>
          </w:p>
        </w:tc>
        <w:tc>
          <w:tcPr>
            <w:tcW w:w="0" w:type="auto"/>
            <w:vAlign w:val="center"/>
            <w:hideMark/>
          </w:tcPr>
          <w:p w14:paraId="41A69EBB" w14:textId="77777777" w:rsidR="004A48BF" w:rsidRPr="004A48BF" w:rsidRDefault="004A48BF" w:rsidP="004A48BF">
            <w:pPr>
              <w:pStyle w:val="Brezrazmikov"/>
            </w:pPr>
            <w:r w:rsidRPr="004A48BF">
              <w:t>3.5</w:t>
            </w:r>
          </w:p>
        </w:tc>
      </w:tr>
      <w:tr w:rsidR="004A48BF" w:rsidRPr="004A48BF" w14:paraId="6862B930" w14:textId="77777777" w:rsidTr="00CE5CD6">
        <w:trPr>
          <w:tblCellSpacing w:w="15" w:type="dxa"/>
        </w:trPr>
        <w:tc>
          <w:tcPr>
            <w:tcW w:w="0" w:type="auto"/>
            <w:vAlign w:val="center"/>
            <w:hideMark/>
          </w:tcPr>
          <w:p w14:paraId="78D802A5" w14:textId="77777777" w:rsidR="004A48BF" w:rsidRPr="004A48BF" w:rsidRDefault="004A48BF" w:rsidP="004A48BF">
            <w:pPr>
              <w:pStyle w:val="Brezrazmikov"/>
            </w:pPr>
            <w:r w:rsidRPr="004A48BF">
              <w:t>Maj</w:t>
            </w:r>
          </w:p>
        </w:tc>
        <w:tc>
          <w:tcPr>
            <w:tcW w:w="0" w:type="auto"/>
            <w:vAlign w:val="center"/>
            <w:hideMark/>
          </w:tcPr>
          <w:p w14:paraId="11EA6649" w14:textId="77777777" w:rsidR="004A48BF" w:rsidRPr="004A48BF" w:rsidRDefault="004A48BF" w:rsidP="004A48BF">
            <w:pPr>
              <w:pStyle w:val="Brezrazmikov"/>
            </w:pPr>
            <w:r w:rsidRPr="004A48BF">
              <w:t>-4.0</w:t>
            </w:r>
          </w:p>
        </w:tc>
      </w:tr>
    </w:tbl>
    <w:p w14:paraId="2E6748E5" w14:textId="77777777" w:rsidR="004A48BF" w:rsidRPr="004A48BF" w:rsidRDefault="004A48BF" w:rsidP="004A48BF">
      <w:pPr>
        <w:pStyle w:val="Brezrazmikov"/>
      </w:pPr>
      <w:r w:rsidRPr="004A48BF">
        <w:rPr>
          <w:b/>
          <w:bCs/>
        </w:rPr>
        <w:t>Excel formula:</w:t>
      </w:r>
      <w:r w:rsidRPr="004A48BF">
        <w:t xml:space="preserve"> =VAR.S(B2:B6)</w:t>
      </w:r>
    </w:p>
    <w:p w14:paraId="31B8AE87" w14:textId="77777777" w:rsidR="004A48BF" w:rsidRDefault="004A48BF">
      <w:pPr>
        <w:rPr>
          <w:rFonts w:ascii="Calibri" w:hAnsi="Calibri"/>
          <w:sz w:val="24"/>
        </w:rPr>
      </w:pPr>
      <w:r>
        <w:rPr>
          <w:b/>
          <w:sz w:val="24"/>
        </w:rPr>
        <w:br w:type="page"/>
      </w:r>
    </w:p>
    <w:p w14:paraId="60F5010B" w14:textId="14378A13" w:rsidR="004A48BF" w:rsidRPr="004A48BF" w:rsidRDefault="004A48BF" w:rsidP="004A48BF">
      <w:pPr>
        <w:pStyle w:val="Naslov1"/>
      </w:pPr>
      <w:r w:rsidRPr="004A48BF">
        <w:lastRenderedPageBreak/>
        <w:t xml:space="preserve">5. Standardni odmik (Standard </w:t>
      </w:r>
      <w:proofErr w:type="spellStart"/>
      <w:r w:rsidRPr="004A48BF">
        <w:t>Deviation</w:t>
      </w:r>
      <w:proofErr w:type="spellEnd"/>
      <w:r w:rsidRPr="004A48BF">
        <w:t>)</w:t>
      </w:r>
    </w:p>
    <w:p w14:paraId="3235FC4E" w14:textId="77777777" w:rsidR="004A48BF" w:rsidRPr="004A48BF" w:rsidRDefault="004A48BF" w:rsidP="004A48BF">
      <w:pPr>
        <w:pStyle w:val="Brezrazmikov"/>
        <w:rPr>
          <w:b/>
          <w:bCs/>
        </w:rPr>
      </w:pPr>
      <w:r w:rsidRPr="004A48BF">
        <w:rPr>
          <w:b/>
          <w:bCs/>
        </w:rPr>
        <w:t>Podroben opis</w:t>
      </w:r>
    </w:p>
    <w:p w14:paraId="5C1D1919" w14:textId="77777777" w:rsidR="004A48BF" w:rsidRDefault="004A48BF" w:rsidP="004A48BF">
      <w:pPr>
        <w:pStyle w:val="Brezrazmikov"/>
      </w:pPr>
      <w:r w:rsidRPr="004A48BF">
        <w:t>Standardni odmik je koren variance in pove, kako močno se vrednosti razlikujejo od povprečja. Je ključna mera v financah, proizvodnji, izobraževanju, športu in znanosti. Nizek odmik pomeni stabilnost, visok pa razpršenost.</w:t>
      </w:r>
    </w:p>
    <w:p w14:paraId="38C879F7" w14:textId="77777777" w:rsidR="00CE5CD6" w:rsidRPr="004A48BF" w:rsidRDefault="00CE5CD6" w:rsidP="004A48BF">
      <w:pPr>
        <w:pStyle w:val="Brezrazmikov"/>
      </w:pPr>
    </w:p>
    <w:p w14:paraId="6358A8F9" w14:textId="77777777" w:rsidR="004A48BF" w:rsidRPr="004A48BF" w:rsidRDefault="004A48BF" w:rsidP="004A48BF">
      <w:pPr>
        <w:pStyle w:val="Brezrazmikov"/>
        <w:rPr>
          <w:b/>
          <w:bCs/>
        </w:rPr>
      </w:pPr>
      <w:r w:rsidRPr="004A48BF">
        <w:rPr>
          <w:b/>
          <w:bCs/>
        </w:rPr>
        <w:t>Primer 1 – Rezultati testa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0"/>
        <w:gridCol w:w="652"/>
      </w:tblGrid>
      <w:tr w:rsidR="004A48BF" w:rsidRPr="004A48BF" w14:paraId="1EA053D4" w14:textId="77777777" w:rsidTr="00CE5CD6">
        <w:trPr>
          <w:tblCellSpacing w:w="15" w:type="dxa"/>
        </w:trPr>
        <w:tc>
          <w:tcPr>
            <w:tcW w:w="0" w:type="auto"/>
            <w:vAlign w:val="center"/>
            <w:hideMark/>
          </w:tcPr>
          <w:p w14:paraId="5B5750F1" w14:textId="77777777" w:rsidR="004A48BF" w:rsidRPr="004A48BF" w:rsidRDefault="004A48BF" w:rsidP="004A48BF">
            <w:pPr>
              <w:pStyle w:val="Brezrazmikov"/>
              <w:jc w:val="left"/>
              <w:rPr>
                <w:b/>
                <w:bCs/>
              </w:rPr>
            </w:pPr>
            <w:r w:rsidRPr="004A48BF">
              <w:rPr>
                <w:b/>
                <w:bCs/>
              </w:rPr>
              <w:t>Študent</w:t>
            </w:r>
          </w:p>
        </w:tc>
        <w:tc>
          <w:tcPr>
            <w:tcW w:w="0" w:type="auto"/>
            <w:vAlign w:val="center"/>
            <w:hideMark/>
          </w:tcPr>
          <w:p w14:paraId="3FC90A63" w14:textId="77777777" w:rsidR="004A48BF" w:rsidRPr="004A48BF" w:rsidRDefault="004A48BF" w:rsidP="004A48BF">
            <w:pPr>
              <w:pStyle w:val="Brezrazmikov"/>
              <w:jc w:val="left"/>
              <w:rPr>
                <w:b/>
                <w:bCs/>
              </w:rPr>
            </w:pPr>
            <w:r w:rsidRPr="004A48BF">
              <w:rPr>
                <w:b/>
                <w:bCs/>
              </w:rPr>
              <w:t>Točke</w:t>
            </w:r>
          </w:p>
        </w:tc>
      </w:tr>
      <w:tr w:rsidR="004A48BF" w:rsidRPr="004A48BF" w14:paraId="1D0E3A1A" w14:textId="77777777" w:rsidTr="00CE5CD6">
        <w:trPr>
          <w:tblCellSpacing w:w="15" w:type="dxa"/>
        </w:trPr>
        <w:tc>
          <w:tcPr>
            <w:tcW w:w="0" w:type="auto"/>
            <w:vAlign w:val="center"/>
            <w:hideMark/>
          </w:tcPr>
          <w:p w14:paraId="07BCBA05" w14:textId="77777777" w:rsidR="004A48BF" w:rsidRPr="004A48BF" w:rsidRDefault="004A48BF" w:rsidP="004A48BF">
            <w:pPr>
              <w:pStyle w:val="Brezrazmikov"/>
            </w:pPr>
            <w:r w:rsidRPr="004A48BF">
              <w:t>Maja</w:t>
            </w:r>
          </w:p>
        </w:tc>
        <w:tc>
          <w:tcPr>
            <w:tcW w:w="0" w:type="auto"/>
            <w:vAlign w:val="center"/>
            <w:hideMark/>
          </w:tcPr>
          <w:p w14:paraId="6E3908A9" w14:textId="77777777" w:rsidR="004A48BF" w:rsidRPr="004A48BF" w:rsidRDefault="004A48BF" w:rsidP="004A48BF">
            <w:pPr>
              <w:pStyle w:val="Brezrazmikov"/>
            </w:pPr>
            <w:r w:rsidRPr="004A48BF">
              <w:t>85</w:t>
            </w:r>
          </w:p>
        </w:tc>
      </w:tr>
      <w:tr w:rsidR="004A48BF" w:rsidRPr="004A48BF" w14:paraId="7D6F136C" w14:textId="77777777" w:rsidTr="00CE5CD6">
        <w:trPr>
          <w:tblCellSpacing w:w="15" w:type="dxa"/>
        </w:trPr>
        <w:tc>
          <w:tcPr>
            <w:tcW w:w="0" w:type="auto"/>
            <w:vAlign w:val="center"/>
            <w:hideMark/>
          </w:tcPr>
          <w:p w14:paraId="45D7B0EA" w14:textId="77777777" w:rsidR="004A48BF" w:rsidRPr="004A48BF" w:rsidRDefault="004A48BF" w:rsidP="004A48BF">
            <w:pPr>
              <w:pStyle w:val="Brezrazmikov"/>
            </w:pPr>
            <w:r w:rsidRPr="004A48BF">
              <w:t>Tilen</w:t>
            </w:r>
          </w:p>
        </w:tc>
        <w:tc>
          <w:tcPr>
            <w:tcW w:w="0" w:type="auto"/>
            <w:vAlign w:val="center"/>
            <w:hideMark/>
          </w:tcPr>
          <w:p w14:paraId="7EAAE70F" w14:textId="77777777" w:rsidR="004A48BF" w:rsidRPr="004A48BF" w:rsidRDefault="004A48BF" w:rsidP="004A48BF">
            <w:pPr>
              <w:pStyle w:val="Brezrazmikov"/>
            </w:pPr>
            <w:r w:rsidRPr="004A48BF">
              <w:t>88</w:t>
            </w:r>
          </w:p>
        </w:tc>
      </w:tr>
      <w:tr w:rsidR="004A48BF" w:rsidRPr="004A48BF" w14:paraId="0E30B3C5" w14:textId="77777777" w:rsidTr="00CE5CD6">
        <w:trPr>
          <w:tblCellSpacing w:w="15" w:type="dxa"/>
        </w:trPr>
        <w:tc>
          <w:tcPr>
            <w:tcW w:w="0" w:type="auto"/>
            <w:vAlign w:val="center"/>
            <w:hideMark/>
          </w:tcPr>
          <w:p w14:paraId="29490282" w14:textId="77777777" w:rsidR="004A48BF" w:rsidRPr="004A48BF" w:rsidRDefault="004A48BF" w:rsidP="004A48BF">
            <w:pPr>
              <w:pStyle w:val="Brezrazmikov"/>
            </w:pPr>
            <w:r w:rsidRPr="004A48BF">
              <w:t>Sara</w:t>
            </w:r>
          </w:p>
        </w:tc>
        <w:tc>
          <w:tcPr>
            <w:tcW w:w="0" w:type="auto"/>
            <w:vAlign w:val="center"/>
            <w:hideMark/>
          </w:tcPr>
          <w:p w14:paraId="70F1FAD5" w14:textId="77777777" w:rsidR="004A48BF" w:rsidRPr="004A48BF" w:rsidRDefault="004A48BF" w:rsidP="004A48BF">
            <w:pPr>
              <w:pStyle w:val="Brezrazmikov"/>
            </w:pPr>
            <w:r w:rsidRPr="004A48BF">
              <w:t>90</w:t>
            </w:r>
          </w:p>
        </w:tc>
      </w:tr>
      <w:tr w:rsidR="004A48BF" w:rsidRPr="004A48BF" w14:paraId="3EFF4D19" w14:textId="77777777" w:rsidTr="00CE5CD6">
        <w:trPr>
          <w:tblCellSpacing w:w="15" w:type="dxa"/>
        </w:trPr>
        <w:tc>
          <w:tcPr>
            <w:tcW w:w="0" w:type="auto"/>
            <w:vAlign w:val="center"/>
            <w:hideMark/>
          </w:tcPr>
          <w:p w14:paraId="7D6D3FBD" w14:textId="77777777" w:rsidR="004A48BF" w:rsidRPr="004A48BF" w:rsidRDefault="004A48BF" w:rsidP="004A48BF">
            <w:pPr>
              <w:pStyle w:val="Brezrazmikov"/>
            </w:pPr>
            <w:r w:rsidRPr="004A48BF">
              <w:t>Rok</w:t>
            </w:r>
          </w:p>
        </w:tc>
        <w:tc>
          <w:tcPr>
            <w:tcW w:w="0" w:type="auto"/>
            <w:vAlign w:val="center"/>
            <w:hideMark/>
          </w:tcPr>
          <w:p w14:paraId="6333382F" w14:textId="77777777" w:rsidR="004A48BF" w:rsidRPr="004A48BF" w:rsidRDefault="004A48BF" w:rsidP="004A48BF">
            <w:pPr>
              <w:pStyle w:val="Brezrazmikov"/>
            </w:pPr>
            <w:r w:rsidRPr="004A48BF">
              <w:t>40</w:t>
            </w:r>
          </w:p>
        </w:tc>
      </w:tr>
      <w:tr w:rsidR="004A48BF" w:rsidRPr="004A48BF" w14:paraId="6E01E7F7" w14:textId="77777777" w:rsidTr="00CE5CD6">
        <w:trPr>
          <w:tblCellSpacing w:w="15" w:type="dxa"/>
        </w:trPr>
        <w:tc>
          <w:tcPr>
            <w:tcW w:w="0" w:type="auto"/>
            <w:vAlign w:val="center"/>
            <w:hideMark/>
          </w:tcPr>
          <w:p w14:paraId="633D92BE" w14:textId="77777777" w:rsidR="004A48BF" w:rsidRPr="004A48BF" w:rsidRDefault="004A48BF" w:rsidP="004A48BF">
            <w:pPr>
              <w:pStyle w:val="Brezrazmikov"/>
            </w:pPr>
            <w:r w:rsidRPr="004A48BF">
              <w:t>Lea</w:t>
            </w:r>
          </w:p>
        </w:tc>
        <w:tc>
          <w:tcPr>
            <w:tcW w:w="0" w:type="auto"/>
            <w:vAlign w:val="center"/>
            <w:hideMark/>
          </w:tcPr>
          <w:p w14:paraId="4C337AFC" w14:textId="77777777" w:rsidR="004A48BF" w:rsidRPr="004A48BF" w:rsidRDefault="004A48BF" w:rsidP="004A48BF">
            <w:pPr>
              <w:pStyle w:val="Brezrazmikov"/>
            </w:pPr>
            <w:r w:rsidRPr="004A48BF">
              <w:t>92</w:t>
            </w:r>
          </w:p>
        </w:tc>
      </w:tr>
    </w:tbl>
    <w:p w14:paraId="5A2CE770" w14:textId="77777777" w:rsidR="004A48BF" w:rsidRDefault="004A48BF" w:rsidP="004A48BF">
      <w:pPr>
        <w:pStyle w:val="Brezrazmikov"/>
      </w:pPr>
      <w:r w:rsidRPr="004A48BF">
        <w:rPr>
          <w:b/>
          <w:bCs/>
        </w:rPr>
        <w:t>Excel formula:</w:t>
      </w:r>
      <w:r w:rsidRPr="004A48BF">
        <w:t xml:space="preserve"> =STDEV.S(B2:B6)</w:t>
      </w:r>
    </w:p>
    <w:p w14:paraId="3DB38047" w14:textId="77777777" w:rsidR="00CE5CD6" w:rsidRPr="004A48BF" w:rsidRDefault="00CE5CD6" w:rsidP="004A48BF">
      <w:pPr>
        <w:pStyle w:val="Brezrazmikov"/>
      </w:pPr>
    </w:p>
    <w:p w14:paraId="07B7A582" w14:textId="77777777" w:rsidR="004A48BF" w:rsidRPr="004A48BF" w:rsidRDefault="004A48BF" w:rsidP="004A48BF">
      <w:pPr>
        <w:pStyle w:val="Brezrazmikov"/>
        <w:rPr>
          <w:b/>
          <w:bCs/>
        </w:rPr>
      </w:pPr>
      <w:r w:rsidRPr="004A48BF">
        <w:rPr>
          <w:b/>
          <w:bCs/>
        </w:rPr>
        <w:t>Primer 2 – Kakovost izdelkov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5"/>
        <w:gridCol w:w="1431"/>
      </w:tblGrid>
      <w:tr w:rsidR="004A48BF" w:rsidRPr="004A48BF" w14:paraId="7CFDB81E" w14:textId="77777777" w:rsidTr="00CE5CD6">
        <w:trPr>
          <w:tblCellSpacing w:w="15" w:type="dxa"/>
        </w:trPr>
        <w:tc>
          <w:tcPr>
            <w:tcW w:w="0" w:type="auto"/>
            <w:vAlign w:val="center"/>
            <w:hideMark/>
          </w:tcPr>
          <w:p w14:paraId="2B551C55" w14:textId="77777777" w:rsidR="004A48BF" w:rsidRPr="004A48BF" w:rsidRDefault="004A48BF" w:rsidP="004A48BF">
            <w:pPr>
              <w:pStyle w:val="Brezrazmikov"/>
              <w:jc w:val="left"/>
              <w:rPr>
                <w:b/>
                <w:bCs/>
              </w:rPr>
            </w:pPr>
            <w:r w:rsidRPr="004A48BF">
              <w:rPr>
                <w:b/>
                <w:bCs/>
              </w:rPr>
              <w:t>Izdelek</w:t>
            </w:r>
          </w:p>
        </w:tc>
        <w:tc>
          <w:tcPr>
            <w:tcW w:w="0" w:type="auto"/>
            <w:vAlign w:val="center"/>
            <w:hideMark/>
          </w:tcPr>
          <w:p w14:paraId="7B2CB3E1" w14:textId="77777777" w:rsidR="004A48BF" w:rsidRPr="004A48BF" w:rsidRDefault="004A48BF" w:rsidP="004A48BF">
            <w:pPr>
              <w:pStyle w:val="Brezrazmikov"/>
              <w:jc w:val="left"/>
              <w:rPr>
                <w:b/>
                <w:bCs/>
              </w:rPr>
            </w:pPr>
            <w:r w:rsidRPr="004A48BF">
              <w:rPr>
                <w:b/>
                <w:bCs/>
              </w:rPr>
              <w:t>Dolžina (mm)</w:t>
            </w:r>
          </w:p>
        </w:tc>
      </w:tr>
      <w:tr w:rsidR="004A48BF" w:rsidRPr="004A48BF" w14:paraId="04D39BBB" w14:textId="77777777" w:rsidTr="00CE5CD6">
        <w:trPr>
          <w:tblCellSpacing w:w="15" w:type="dxa"/>
        </w:trPr>
        <w:tc>
          <w:tcPr>
            <w:tcW w:w="0" w:type="auto"/>
            <w:vAlign w:val="center"/>
            <w:hideMark/>
          </w:tcPr>
          <w:p w14:paraId="2C8D60FE" w14:textId="77777777" w:rsidR="004A48BF" w:rsidRPr="004A48BF" w:rsidRDefault="004A48BF" w:rsidP="004A48BF">
            <w:pPr>
              <w:pStyle w:val="Brezrazmikov"/>
            </w:pPr>
            <w:r w:rsidRPr="004A48BF">
              <w:t>Vijak 1</w:t>
            </w:r>
          </w:p>
        </w:tc>
        <w:tc>
          <w:tcPr>
            <w:tcW w:w="0" w:type="auto"/>
            <w:vAlign w:val="center"/>
            <w:hideMark/>
          </w:tcPr>
          <w:p w14:paraId="46CEC11F" w14:textId="77777777" w:rsidR="004A48BF" w:rsidRPr="004A48BF" w:rsidRDefault="004A48BF" w:rsidP="004A48BF">
            <w:pPr>
              <w:pStyle w:val="Brezrazmikov"/>
            </w:pPr>
            <w:r w:rsidRPr="004A48BF">
              <w:t>100</w:t>
            </w:r>
          </w:p>
        </w:tc>
      </w:tr>
      <w:tr w:rsidR="004A48BF" w:rsidRPr="004A48BF" w14:paraId="11340719" w14:textId="77777777" w:rsidTr="00CE5CD6">
        <w:trPr>
          <w:tblCellSpacing w:w="15" w:type="dxa"/>
        </w:trPr>
        <w:tc>
          <w:tcPr>
            <w:tcW w:w="0" w:type="auto"/>
            <w:vAlign w:val="center"/>
            <w:hideMark/>
          </w:tcPr>
          <w:p w14:paraId="450A03C4" w14:textId="77777777" w:rsidR="004A48BF" w:rsidRPr="004A48BF" w:rsidRDefault="004A48BF" w:rsidP="004A48BF">
            <w:pPr>
              <w:pStyle w:val="Brezrazmikov"/>
            </w:pPr>
            <w:r w:rsidRPr="004A48BF">
              <w:t>Vijak 2</w:t>
            </w:r>
          </w:p>
        </w:tc>
        <w:tc>
          <w:tcPr>
            <w:tcW w:w="0" w:type="auto"/>
            <w:vAlign w:val="center"/>
            <w:hideMark/>
          </w:tcPr>
          <w:p w14:paraId="2C3F3DD6" w14:textId="77777777" w:rsidR="004A48BF" w:rsidRPr="004A48BF" w:rsidRDefault="004A48BF" w:rsidP="004A48BF">
            <w:pPr>
              <w:pStyle w:val="Brezrazmikov"/>
            </w:pPr>
            <w:r w:rsidRPr="004A48BF">
              <w:t>101</w:t>
            </w:r>
          </w:p>
        </w:tc>
      </w:tr>
      <w:tr w:rsidR="004A48BF" w:rsidRPr="004A48BF" w14:paraId="7D6CA602" w14:textId="77777777" w:rsidTr="00CE5CD6">
        <w:trPr>
          <w:tblCellSpacing w:w="15" w:type="dxa"/>
        </w:trPr>
        <w:tc>
          <w:tcPr>
            <w:tcW w:w="0" w:type="auto"/>
            <w:vAlign w:val="center"/>
            <w:hideMark/>
          </w:tcPr>
          <w:p w14:paraId="14010115" w14:textId="77777777" w:rsidR="004A48BF" w:rsidRPr="004A48BF" w:rsidRDefault="004A48BF" w:rsidP="004A48BF">
            <w:pPr>
              <w:pStyle w:val="Brezrazmikov"/>
            </w:pPr>
            <w:r w:rsidRPr="004A48BF">
              <w:t>Vijak 3</w:t>
            </w:r>
          </w:p>
        </w:tc>
        <w:tc>
          <w:tcPr>
            <w:tcW w:w="0" w:type="auto"/>
            <w:vAlign w:val="center"/>
            <w:hideMark/>
          </w:tcPr>
          <w:p w14:paraId="0593428C" w14:textId="77777777" w:rsidR="004A48BF" w:rsidRPr="004A48BF" w:rsidRDefault="004A48BF" w:rsidP="004A48BF">
            <w:pPr>
              <w:pStyle w:val="Brezrazmikov"/>
            </w:pPr>
            <w:r w:rsidRPr="004A48BF">
              <w:t>99</w:t>
            </w:r>
          </w:p>
        </w:tc>
      </w:tr>
      <w:tr w:rsidR="004A48BF" w:rsidRPr="004A48BF" w14:paraId="0D76DEDE" w14:textId="77777777" w:rsidTr="00CE5CD6">
        <w:trPr>
          <w:tblCellSpacing w:w="15" w:type="dxa"/>
        </w:trPr>
        <w:tc>
          <w:tcPr>
            <w:tcW w:w="0" w:type="auto"/>
            <w:vAlign w:val="center"/>
            <w:hideMark/>
          </w:tcPr>
          <w:p w14:paraId="4C29A0EC" w14:textId="77777777" w:rsidR="004A48BF" w:rsidRPr="004A48BF" w:rsidRDefault="004A48BF" w:rsidP="004A48BF">
            <w:pPr>
              <w:pStyle w:val="Brezrazmikov"/>
            </w:pPr>
            <w:r w:rsidRPr="004A48BF">
              <w:t>Vijak 4</w:t>
            </w:r>
          </w:p>
        </w:tc>
        <w:tc>
          <w:tcPr>
            <w:tcW w:w="0" w:type="auto"/>
            <w:vAlign w:val="center"/>
            <w:hideMark/>
          </w:tcPr>
          <w:p w14:paraId="740F63DC" w14:textId="77777777" w:rsidR="004A48BF" w:rsidRPr="004A48BF" w:rsidRDefault="004A48BF" w:rsidP="004A48BF">
            <w:pPr>
              <w:pStyle w:val="Brezrazmikov"/>
            </w:pPr>
            <w:r w:rsidRPr="004A48BF">
              <w:t>100</w:t>
            </w:r>
          </w:p>
        </w:tc>
      </w:tr>
      <w:tr w:rsidR="004A48BF" w:rsidRPr="004A48BF" w14:paraId="2C8DBF02" w14:textId="77777777" w:rsidTr="00CE5CD6">
        <w:trPr>
          <w:tblCellSpacing w:w="15" w:type="dxa"/>
        </w:trPr>
        <w:tc>
          <w:tcPr>
            <w:tcW w:w="0" w:type="auto"/>
            <w:vAlign w:val="center"/>
            <w:hideMark/>
          </w:tcPr>
          <w:p w14:paraId="2450AC83" w14:textId="77777777" w:rsidR="004A48BF" w:rsidRPr="004A48BF" w:rsidRDefault="004A48BF" w:rsidP="004A48BF">
            <w:pPr>
              <w:pStyle w:val="Brezrazmikov"/>
            </w:pPr>
            <w:r w:rsidRPr="004A48BF">
              <w:t>Vijak 5</w:t>
            </w:r>
          </w:p>
        </w:tc>
        <w:tc>
          <w:tcPr>
            <w:tcW w:w="0" w:type="auto"/>
            <w:vAlign w:val="center"/>
            <w:hideMark/>
          </w:tcPr>
          <w:p w14:paraId="45F6EA77" w14:textId="77777777" w:rsidR="004A48BF" w:rsidRPr="004A48BF" w:rsidRDefault="004A48BF" w:rsidP="004A48BF">
            <w:pPr>
              <w:pStyle w:val="Brezrazmikov"/>
            </w:pPr>
            <w:r w:rsidRPr="004A48BF">
              <w:t>120</w:t>
            </w:r>
          </w:p>
        </w:tc>
      </w:tr>
    </w:tbl>
    <w:p w14:paraId="54E57928" w14:textId="77777777" w:rsidR="004A48BF" w:rsidRPr="004A48BF" w:rsidRDefault="004A48BF" w:rsidP="004A48BF">
      <w:pPr>
        <w:pStyle w:val="Brezrazmikov"/>
      </w:pPr>
      <w:r w:rsidRPr="004A48BF">
        <w:rPr>
          <w:b/>
          <w:bCs/>
        </w:rPr>
        <w:t>Excel formula:</w:t>
      </w:r>
      <w:r w:rsidRPr="004A48BF">
        <w:t xml:space="preserve"> =STDEV.S(B2:B6)</w:t>
      </w:r>
    </w:p>
    <w:p w14:paraId="282561A1" w14:textId="77777777" w:rsidR="004A48BF" w:rsidRDefault="004A48BF">
      <w:pPr>
        <w:rPr>
          <w:rFonts w:ascii="Calibri" w:hAnsi="Calibri"/>
          <w:sz w:val="24"/>
        </w:rPr>
      </w:pPr>
      <w:r>
        <w:br w:type="page"/>
      </w:r>
    </w:p>
    <w:p w14:paraId="169006AB" w14:textId="63900BE6" w:rsidR="004A48BF" w:rsidRPr="004A48BF" w:rsidRDefault="004A48BF" w:rsidP="004A48BF">
      <w:pPr>
        <w:pStyle w:val="Brezrazmikov"/>
        <w:rPr>
          <w:b/>
          <w:bCs/>
        </w:rPr>
      </w:pPr>
      <w:r w:rsidRPr="004A48BF">
        <w:rPr>
          <w:b/>
          <w:bCs/>
        </w:rPr>
        <w:lastRenderedPageBreak/>
        <w:t>6. Korelacija (</w:t>
      </w:r>
      <w:proofErr w:type="spellStart"/>
      <w:r w:rsidRPr="004A48BF">
        <w:rPr>
          <w:b/>
          <w:bCs/>
        </w:rPr>
        <w:t>Correlation</w:t>
      </w:r>
      <w:proofErr w:type="spellEnd"/>
      <w:r w:rsidRPr="004A48BF">
        <w:rPr>
          <w:b/>
          <w:bCs/>
        </w:rPr>
        <w:t>)</w:t>
      </w:r>
    </w:p>
    <w:p w14:paraId="2E5C9708" w14:textId="77777777" w:rsidR="004A48BF" w:rsidRPr="004A48BF" w:rsidRDefault="004A48BF" w:rsidP="004A48BF">
      <w:pPr>
        <w:pStyle w:val="Brezrazmikov"/>
        <w:rPr>
          <w:b/>
          <w:bCs/>
        </w:rPr>
      </w:pPr>
      <w:r w:rsidRPr="004A48BF">
        <w:rPr>
          <w:b/>
          <w:bCs/>
        </w:rPr>
        <w:t>Podroben opis</w:t>
      </w:r>
    </w:p>
    <w:p w14:paraId="311ACE45" w14:textId="77777777" w:rsidR="004A48BF" w:rsidRDefault="004A48BF" w:rsidP="004A48BF">
      <w:pPr>
        <w:pStyle w:val="Brezrazmikov"/>
      </w:pPr>
      <w:r w:rsidRPr="004A48BF">
        <w:t>Korelacija meri povezanost med dvema spremenljivkama. Rezultat je med -1 in 1. Uporablja se za analizo trendov, odvisnosti in vplivov, npr. med oglaševanjem in prodajo ali med temperaturo in porabo energije.</w:t>
      </w:r>
    </w:p>
    <w:p w14:paraId="63F9208F" w14:textId="77777777" w:rsidR="00CE5CD6" w:rsidRPr="004A48BF" w:rsidRDefault="00CE5CD6" w:rsidP="004A48BF">
      <w:pPr>
        <w:pStyle w:val="Brezrazmikov"/>
      </w:pPr>
    </w:p>
    <w:p w14:paraId="6C680807" w14:textId="77777777" w:rsidR="004A48BF" w:rsidRPr="004A48BF" w:rsidRDefault="004A48BF" w:rsidP="004A48BF">
      <w:pPr>
        <w:pStyle w:val="Brezrazmikov"/>
        <w:rPr>
          <w:b/>
          <w:bCs/>
        </w:rPr>
      </w:pPr>
      <w:r w:rsidRPr="004A48BF">
        <w:rPr>
          <w:b/>
          <w:bCs/>
        </w:rPr>
        <w:t>Primer 1 – Višina in teža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7"/>
        <w:gridCol w:w="1183"/>
        <w:gridCol w:w="956"/>
      </w:tblGrid>
      <w:tr w:rsidR="004A48BF" w:rsidRPr="004A48BF" w14:paraId="5EBF3266" w14:textId="77777777" w:rsidTr="00CE5CD6">
        <w:trPr>
          <w:tblCellSpacing w:w="15" w:type="dxa"/>
        </w:trPr>
        <w:tc>
          <w:tcPr>
            <w:tcW w:w="0" w:type="auto"/>
            <w:vAlign w:val="center"/>
            <w:hideMark/>
          </w:tcPr>
          <w:p w14:paraId="6E08E203" w14:textId="77777777" w:rsidR="004A48BF" w:rsidRPr="004A48BF" w:rsidRDefault="004A48BF" w:rsidP="004A48BF">
            <w:pPr>
              <w:pStyle w:val="Brezrazmikov"/>
              <w:jc w:val="left"/>
              <w:rPr>
                <w:b/>
                <w:bCs/>
              </w:rPr>
            </w:pPr>
            <w:r w:rsidRPr="004A48BF">
              <w:rPr>
                <w:b/>
                <w:bCs/>
              </w:rPr>
              <w:t>Oseba</w:t>
            </w:r>
          </w:p>
        </w:tc>
        <w:tc>
          <w:tcPr>
            <w:tcW w:w="0" w:type="auto"/>
            <w:vAlign w:val="center"/>
            <w:hideMark/>
          </w:tcPr>
          <w:p w14:paraId="65D37577" w14:textId="77777777" w:rsidR="004A48BF" w:rsidRPr="004A48BF" w:rsidRDefault="004A48BF" w:rsidP="004A48BF">
            <w:pPr>
              <w:pStyle w:val="Brezrazmikov"/>
              <w:jc w:val="left"/>
              <w:rPr>
                <w:b/>
                <w:bCs/>
              </w:rPr>
            </w:pPr>
            <w:r w:rsidRPr="004A48BF">
              <w:rPr>
                <w:b/>
                <w:bCs/>
              </w:rPr>
              <w:t>Višina (cm)</w:t>
            </w:r>
          </w:p>
        </w:tc>
        <w:tc>
          <w:tcPr>
            <w:tcW w:w="0" w:type="auto"/>
            <w:vAlign w:val="center"/>
            <w:hideMark/>
          </w:tcPr>
          <w:p w14:paraId="7C4E311D" w14:textId="77777777" w:rsidR="004A48BF" w:rsidRPr="004A48BF" w:rsidRDefault="004A48BF" w:rsidP="004A48BF">
            <w:pPr>
              <w:pStyle w:val="Brezrazmikov"/>
              <w:jc w:val="left"/>
              <w:rPr>
                <w:b/>
                <w:bCs/>
              </w:rPr>
            </w:pPr>
            <w:r w:rsidRPr="004A48BF">
              <w:rPr>
                <w:b/>
                <w:bCs/>
              </w:rPr>
              <w:t>Teža (kg)</w:t>
            </w:r>
          </w:p>
        </w:tc>
      </w:tr>
      <w:tr w:rsidR="004A48BF" w:rsidRPr="004A48BF" w14:paraId="10DF5670" w14:textId="77777777" w:rsidTr="00CE5CD6">
        <w:trPr>
          <w:tblCellSpacing w:w="15" w:type="dxa"/>
        </w:trPr>
        <w:tc>
          <w:tcPr>
            <w:tcW w:w="0" w:type="auto"/>
            <w:vAlign w:val="center"/>
            <w:hideMark/>
          </w:tcPr>
          <w:p w14:paraId="67FD5F79" w14:textId="77777777" w:rsidR="004A48BF" w:rsidRPr="004A48BF" w:rsidRDefault="004A48BF" w:rsidP="004A48BF">
            <w:pPr>
              <w:pStyle w:val="Brezrazmikov"/>
            </w:pPr>
            <w:r w:rsidRPr="004A48BF">
              <w:t>Ana</w:t>
            </w:r>
          </w:p>
        </w:tc>
        <w:tc>
          <w:tcPr>
            <w:tcW w:w="0" w:type="auto"/>
            <w:vAlign w:val="center"/>
            <w:hideMark/>
          </w:tcPr>
          <w:p w14:paraId="7E449EC9" w14:textId="77777777" w:rsidR="004A48BF" w:rsidRPr="004A48BF" w:rsidRDefault="004A48BF" w:rsidP="004A48BF">
            <w:pPr>
              <w:pStyle w:val="Brezrazmikov"/>
            </w:pPr>
            <w:r w:rsidRPr="004A48BF">
              <w:t>160</w:t>
            </w:r>
          </w:p>
        </w:tc>
        <w:tc>
          <w:tcPr>
            <w:tcW w:w="0" w:type="auto"/>
            <w:vAlign w:val="center"/>
            <w:hideMark/>
          </w:tcPr>
          <w:p w14:paraId="298C9290" w14:textId="77777777" w:rsidR="004A48BF" w:rsidRPr="004A48BF" w:rsidRDefault="004A48BF" w:rsidP="004A48BF">
            <w:pPr>
              <w:pStyle w:val="Brezrazmikov"/>
            </w:pPr>
            <w:r w:rsidRPr="004A48BF">
              <w:t>55</w:t>
            </w:r>
          </w:p>
        </w:tc>
      </w:tr>
      <w:tr w:rsidR="004A48BF" w:rsidRPr="004A48BF" w14:paraId="69C2837D" w14:textId="77777777" w:rsidTr="00CE5CD6">
        <w:trPr>
          <w:tblCellSpacing w:w="15" w:type="dxa"/>
        </w:trPr>
        <w:tc>
          <w:tcPr>
            <w:tcW w:w="0" w:type="auto"/>
            <w:vAlign w:val="center"/>
            <w:hideMark/>
          </w:tcPr>
          <w:p w14:paraId="6303BC09" w14:textId="77777777" w:rsidR="004A48BF" w:rsidRPr="004A48BF" w:rsidRDefault="004A48BF" w:rsidP="004A48BF">
            <w:pPr>
              <w:pStyle w:val="Brezrazmikov"/>
            </w:pPr>
            <w:r w:rsidRPr="004A48BF">
              <w:t>Marko</w:t>
            </w:r>
          </w:p>
        </w:tc>
        <w:tc>
          <w:tcPr>
            <w:tcW w:w="0" w:type="auto"/>
            <w:vAlign w:val="center"/>
            <w:hideMark/>
          </w:tcPr>
          <w:p w14:paraId="21518BB3" w14:textId="77777777" w:rsidR="004A48BF" w:rsidRPr="004A48BF" w:rsidRDefault="004A48BF" w:rsidP="004A48BF">
            <w:pPr>
              <w:pStyle w:val="Brezrazmikov"/>
            </w:pPr>
            <w:r w:rsidRPr="004A48BF">
              <w:t>170</w:t>
            </w:r>
          </w:p>
        </w:tc>
        <w:tc>
          <w:tcPr>
            <w:tcW w:w="0" w:type="auto"/>
            <w:vAlign w:val="center"/>
            <w:hideMark/>
          </w:tcPr>
          <w:p w14:paraId="5069111E" w14:textId="77777777" w:rsidR="004A48BF" w:rsidRPr="004A48BF" w:rsidRDefault="004A48BF" w:rsidP="004A48BF">
            <w:pPr>
              <w:pStyle w:val="Brezrazmikov"/>
            </w:pPr>
            <w:r w:rsidRPr="004A48BF">
              <w:t>65</w:t>
            </w:r>
          </w:p>
        </w:tc>
      </w:tr>
      <w:tr w:rsidR="004A48BF" w:rsidRPr="004A48BF" w14:paraId="43394BEE" w14:textId="77777777" w:rsidTr="00CE5CD6">
        <w:trPr>
          <w:tblCellSpacing w:w="15" w:type="dxa"/>
        </w:trPr>
        <w:tc>
          <w:tcPr>
            <w:tcW w:w="0" w:type="auto"/>
            <w:vAlign w:val="center"/>
            <w:hideMark/>
          </w:tcPr>
          <w:p w14:paraId="663B3936" w14:textId="77777777" w:rsidR="004A48BF" w:rsidRPr="004A48BF" w:rsidRDefault="004A48BF" w:rsidP="004A48BF">
            <w:pPr>
              <w:pStyle w:val="Brezrazmikov"/>
            </w:pPr>
            <w:r w:rsidRPr="004A48BF">
              <w:t>Tjaša</w:t>
            </w:r>
          </w:p>
        </w:tc>
        <w:tc>
          <w:tcPr>
            <w:tcW w:w="0" w:type="auto"/>
            <w:vAlign w:val="center"/>
            <w:hideMark/>
          </w:tcPr>
          <w:p w14:paraId="090EAE8D" w14:textId="77777777" w:rsidR="004A48BF" w:rsidRPr="004A48BF" w:rsidRDefault="004A48BF" w:rsidP="004A48BF">
            <w:pPr>
              <w:pStyle w:val="Brezrazmikov"/>
            </w:pPr>
            <w:r w:rsidRPr="004A48BF">
              <w:t>180</w:t>
            </w:r>
          </w:p>
        </w:tc>
        <w:tc>
          <w:tcPr>
            <w:tcW w:w="0" w:type="auto"/>
            <w:vAlign w:val="center"/>
            <w:hideMark/>
          </w:tcPr>
          <w:p w14:paraId="134B1A36" w14:textId="77777777" w:rsidR="004A48BF" w:rsidRPr="004A48BF" w:rsidRDefault="004A48BF" w:rsidP="004A48BF">
            <w:pPr>
              <w:pStyle w:val="Brezrazmikov"/>
            </w:pPr>
            <w:r w:rsidRPr="004A48BF">
              <w:t>75</w:t>
            </w:r>
          </w:p>
        </w:tc>
      </w:tr>
      <w:tr w:rsidR="004A48BF" w:rsidRPr="004A48BF" w14:paraId="190A6A5B" w14:textId="77777777" w:rsidTr="00CE5CD6">
        <w:trPr>
          <w:tblCellSpacing w:w="15" w:type="dxa"/>
        </w:trPr>
        <w:tc>
          <w:tcPr>
            <w:tcW w:w="0" w:type="auto"/>
            <w:vAlign w:val="center"/>
            <w:hideMark/>
          </w:tcPr>
          <w:p w14:paraId="0822B9CA" w14:textId="77777777" w:rsidR="004A48BF" w:rsidRPr="004A48BF" w:rsidRDefault="004A48BF" w:rsidP="004A48BF">
            <w:pPr>
              <w:pStyle w:val="Brezrazmikov"/>
            </w:pPr>
            <w:r w:rsidRPr="004A48BF">
              <w:t>Jure</w:t>
            </w:r>
          </w:p>
        </w:tc>
        <w:tc>
          <w:tcPr>
            <w:tcW w:w="0" w:type="auto"/>
            <w:vAlign w:val="center"/>
            <w:hideMark/>
          </w:tcPr>
          <w:p w14:paraId="373E2312" w14:textId="77777777" w:rsidR="004A48BF" w:rsidRPr="004A48BF" w:rsidRDefault="004A48BF" w:rsidP="004A48BF">
            <w:pPr>
              <w:pStyle w:val="Brezrazmikov"/>
            </w:pPr>
            <w:r w:rsidRPr="004A48BF">
              <w:t>190</w:t>
            </w:r>
          </w:p>
        </w:tc>
        <w:tc>
          <w:tcPr>
            <w:tcW w:w="0" w:type="auto"/>
            <w:vAlign w:val="center"/>
            <w:hideMark/>
          </w:tcPr>
          <w:p w14:paraId="65D43537" w14:textId="77777777" w:rsidR="004A48BF" w:rsidRPr="004A48BF" w:rsidRDefault="004A48BF" w:rsidP="004A48BF">
            <w:pPr>
              <w:pStyle w:val="Brezrazmikov"/>
            </w:pPr>
            <w:r w:rsidRPr="004A48BF">
              <w:t>90</w:t>
            </w:r>
          </w:p>
        </w:tc>
      </w:tr>
    </w:tbl>
    <w:p w14:paraId="3F9EE3B3" w14:textId="77777777" w:rsidR="004A48BF" w:rsidRDefault="004A48BF" w:rsidP="004A48BF">
      <w:pPr>
        <w:pStyle w:val="Brezrazmikov"/>
      </w:pPr>
      <w:r w:rsidRPr="004A48BF">
        <w:rPr>
          <w:b/>
          <w:bCs/>
        </w:rPr>
        <w:t>Excel formula:</w:t>
      </w:r>
      <w:r w:rsidRPr="004A48BF">
        <w:t xml:space="preserve"> =CORREL(B2:B5; C2:C5)</w:t>
      </w:r>
    </w:p>
    <w:p w14:paraId="5CCF8F19" w14:textId="77777777" w:rsidR="00CE5CD6" w:rsidRPr="004A48BF" w:rsidRDefault="00CE5CD6" w:rsidP="004A48BF">
      <w:pPr>
        <w:pStyle w:val="Brezrazmikov"/>
      </w:pPr>
    </w:p>
    <w:p w14:paraId="4D921E2C" w14:textId="77777777" w:rsidR="004A48BF" w:rsidRPr="004A48BF" w:rsidRDefault="004A48BF" w:rsidP="004A48BF">
      <w:pPr>
        <w:pStyle w:val="Brezrazmikov"/>
        <w:rPr>
          <w:b/>
          <w:bCs/>
        </w:rPr>
      </w:pPr>
      <w:r w:rsidRPr="004A48BF">
        <w:rPr>
          <w:b/>
          <w:bCs/>
        </w:rPr>
        <w:t>Primer 2 – Oglaševanje in prodaja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614"/>
        <w:gridCol w:w="1187"/>
      </w:tblGrid>
      <w:tr w:rsidR="004A48BF" w:rsidRPr="004A48BF" w14:paraId="0414D8D9" w14:textId="77777777" w:rsidTr="00CE5CD6">
        <w:trPr>
          <w:tblCellSpacing w:w="15" w:type="dxa"/>
        </w:trPr>
        <w:tc>
          <w:tcPr>
            <w:tcW w:w="0" w:type="auto"/>
            <w:vAlign w:val="center"/>
            <w:hideMark/>
          </w:tcPr>
          <w:p w14:paraId="799C5725" w14:textId="77777777" w:rsidR="004A48BF" w:rsidRPr="004A48BF" w:rsidRDefault="004A48BF" w:rsidP="004A48BF">
            <w:pPr>
              <w:pStyle w:val="Brezrazmikov"/>
              <w:jc w:val="left"/>
              <w:rPr>
                <w:b/>
                <w:bCs/>
              </w:rPr>
            </w:pPr>
            <w:r w:rsidRPr="004A48BF">
              <w:rPr>
                <w:b/>
                <w:bCs/>
              </w:rPr>
              <w:t>Mesec</w:t>
            </w:r>
          </w:p>
        </w:tc>
        <w:tc>
          <w:tcPr>
            <w:tcW w:w="0" w:type="auto"/>
            <w:vAlign w:val="center"/>
            <w:hideMark/>
          </w:tcPr>
          <w:p w14:paraId="7DC82C7C" w14:textId="77777777" w:rsidR="004A48BF" w:rsidRPr="004A48BF" w:rsidRDefault="004A48BF" w:rsidP="004A48BF">
            <w:pPr>
              <w:pStyle w:val="Brezrazmikov"/>
              <w:jc w:val="left"/>
              <w:rPr>
                <w:b/>
                <w:bCs/>
              </w:rPr>
            </w:pPr>
            <w:r w:rsidRPr="004A48BF">
              <w:rPr>
                <w:b/>
                <w:bCs/>
              </w:rPr>
              <w:t>Oglaševanje (€)</w:t>
            </w:r>
          </w:p>
        </w:tc>
        <w:tc>
          <w:tcPr>
            <w:tcW w:w="0" w:type="auto"/>
            <w:vAlign w:val="center"/>
            <w:hideMark/>
          </w:tcPr>
          <w:p w14:paraId="035F8F9B" w14:textId="77777777" w:rsidR="004A48BF" w:rsidRPr="004A48BF" w:rsidRDefault="004A48BF" w:rsidP="004A48BF">
            <w:pPr>
              <w:pStyle w:val="Brezrazmikov"/>
              <w:jc w:val="left"/>
              <w:rPr>
                <w:b/>
                <w:bCs/>
              </w:rPr>
            </w:pPr>
            <w:r w:rsidRPr="004A48BF">
              <w:rPr>
                <w:b/>
                <w:bCs/>
              </w:rPr>
              <w:t>Prodaja (€)</w:t>
            </w:r>
          </w:p>
        </w:tc>
      </w:tr>
      <w:tr w:rsidR="004A48BF" w:rsidRPr="004A48BF" w14:paraId="72D784D4" w14:textId="77777777" w:rsidTr="00CE5CD6">
        <w:trPr>
          <w:tblCellSpacing w:w="15" w:type="dxa"/>
        </w:trPr>
        <w:tc>
          <w:tcPr>
            <w:tcW w:w="0" w:type="auto"/>
            <w:vAlign w:val="center"/>
            <w:hideMark/>
          </w:tcPr>
          <w:p w14:paraId="2ECF9E67" w14:textId="77777777" w:rsidR="004A48BF" w:rsidRPr="004A48BF" w:rsidRDefault="004A48BF" w:rsidP="004A48BF">
            <w:pPr>
              <w:pStyle w:val="Brezrazmikov"/>
            </w:pPr>
            <w:r w:rsidRPr="004A48BF">
              <w:t>Januar</w:t>
            </w:r>
          </w:p>
        </w:tc>
        <w:tc>
          <w:tcPr>
            <w:tcW w:w="0" w:type="auto"/>
            <w:vAlign w:val="center"/>
            <w:hideMark/>
          </w:tcPr>
          <w:p w14:paraId="6DFC9747" w14:textId="77777777" w:rsidR="004A48BF" w:rsidRPr="004A48BF" w:rsidRDefault="004A48BF" w:rsidP="004A48BF">
            <w:pPr>
              <w:pStyle w:val="Brezrazmikov"/>
            </w:pPr>
            <w:r w:rsidRPr="004A48BF">
              <w:t>1.000</w:t>
            </w:r>
          </w:p>
        </w:tc>
        <w:tc>
          <w:tcPr>
            <w:tcW w:w="0" w:type="auto"/>
            <w:vAlign w:val="center"/>
            <w:hideMark/>
          </w:tcPr>
          <w:p w14:paraId="0E447209" w14:textId="77777777" w:rsidR="004A48BF" w:rsidRPr="004A48BF" w:rsidRDefault="004A48BF" w:rsidP="004A48BF">
            <w:pPr>
              <w:pStyle w:val="Brezrazmikov"/>
            </w:pPr>
            <w:r w:rsidRPr="004A48BF">
              <w:t>8.000</w:t>
            </w:r>
          </w:p>
        </w:tc>
      </w:tr>
      <w:tr w:rsidR="004A48BF" w:rsidRPr="004A48BF" w14:paraId="6D0E16C8" w14:textId="77777777" w:rsidTr="00CE5CD6">
        <w:trPr>
          <w:tblCellSpacing w:w="15" w:type="dxa"/>
        </w:trPr>
        <w:tc>
          <w:tcPr>
            <w:tcW w:w="0" w:type="auto"/>
            <w:vAlign w:val="center"/>
            <w:hideMark/>
          </w:tcPr>
          <w:p w14:paraId="510FB6BF" w14:textId="77777777" w:rsidR="004A48BF" w:rsidRPr="004A48BF" w:rsidRDefault="004A48BF" w:rsidP="004A48BF">
            <w:pPr>
              <w:pStyle w:val="Brezrazmikov"/>
            </w:pPr>
            <w:r w:rsidRPr="004A48BF">
              <w:t>Februar</w:t>
            </w:r>
          </w:p>
        </w:tc>
        <w:tc>
          <w:tcPr>
            <w:tcW w:w="0" w:type="auto"/>
            <w:vAlign w:val="center"/>
            <w:hideMark/>
          </w:tcPr>
          <w:p w14:paraId="62E28F6E" w14:textId="77777777" w:rsidR="004A48BF" w:rsidRPr="004A48BF" w:rsidRDefault="004A48BF" w:rsidP="004A48BF">
            <w:pPr>
              <w:pStyle w:val="Brezrazmikov"/>
            </w:pPr>
            <w:r w:rsidRPr="004A48BF">
              <w:t>2.000</w:t>
            </w:r>
          </w:p>
        </w:tc>
        <w:tc>
          <w:tcPr>
            <w:tcW w:w="0" w:type="auto"/>
            <w:vAlign w:val="center"/>
            <w:hideMark/>
          </w:tcPr>
          <w:p w14:paraId="28A56B32" w14:textId="77777777" w:rsidR="004A48BF" w:rsidRPr="004A48BF" w:rsidRDefault="004A48BF" w:rsidP="004A48BF">
            <w:pPr>
              <w:pStyle w:val="Brezrazmikov"/>
            </w:pPr>
            <w:r w:rsidRPr="004A48BF">
              <w:t>12.000</w:t>
            </w:r>
          </w:p>
        </w:tc>
      </w:tr>
      <w:tr w:rsidR="004A48BF" w:rsidRPr="004A48BF" w14:paraId="3786DCD9" w14:textId="77777777" w:rsidTr="00CE5CD6">
        <w:trPr>
          <w:tblCellSpacing w:w="15" w:type="dxa"/>
        </w:trPr>
        <w:tc>
          <w:tcPr>
            <w:tcW w:w="0" w:type="auto"/>
            <w:vAlign w:val="center"/>
            <w:hideMark/>
          </w:tcPr>
          <w:p w14:paraId="508CEAA5" w14:textId="77777777" w:rsidR="004A48BF" w:rsidRPr="004A48BF" w:rsidRDefault="004A48BF" w:rsidP="004A48BF">
            <w:pPr>
              <w:pStyle w:val="Brezrazmikov"/>
            </w:pPr>
            <w:r w:rsidRPr="004A48BF">
              <w:t>Marec</w:t>
            </w:r>
          </w:p>
        </w:tc>
        <w:tc>
          <w:tcPr>
            <w:tcW w:w="0" w:type="auto"/>
            <w:vAlign w:val="center"/>
            <w:hideMark/>
          </w:tcPr>
          <w:p w14:paraId="49129CAC" w14:textId="77777777" w:rsidR="004A48BF" w:rsidRPr="004A48BF" w:rsidRDefault="004A48BF" w:rsidP="004A48BF">
            <w:pPr>
              <w:pStyle w:val="Brezrazmikov"/>
            </w:pPr>
            <w:r w:rsidRPr="004A48BF">
              <w:t>3.000</w:t>
            </w:r>
          </w:p>
        </w:tc>
        <w:tc>
          <w:tcPr>
            <w:tcW w:w="0" w:type="auto"/>
            <w:vAlign w:val="center"/>
            <w:hideMark/>
          </w:tcPr>
          <w:p w14:paraId="6A115F6E" w14:textId="77777777" w:rsidR="004A48BF" w:rsidRPr="004A48BF" w:rsidRDefault="004A48BF" w:rsidP="004A48BF">
            <w:pPr>
              <w:pStyle w:val="Brezrazmikov"/>
            </w:pPr>
            <w:r w:rsidRPr="004A48BF">
              <w:t>15.000</w:t>
            </w:r>
          </w:p>
        </w:tc>
      </w:tr>
      <w:tr w:rsidR="004A48BF" w:rsidRPr="004A48BF" w14:paraId="54B336FD" w14:textId="77777777" w:rsidTr="00CE5CD6">
        <w:trPr>
          <w:tblCellSpacing w:w="15" w:type="dxa"/>
        </w:trPr>
        <w:tc>
          <w:tcPr>
            <w:tcW w:w="0" w:type="auto"/>
            <w:vAlign w:val="center"/>
            <w:hideMark/>
          </w:tcPr>
          <w:p w14:paraId="4BD33B29" w14:textId="77777777" w:rsidR="004A48BF" w:rsidRPr="004A48BF" w:rsidRDefault="004A48BF" w:rsidP="004A48BF">
            <w:pPr>
              <w:pStyle w:val="Brezrazmikov"/>
            </w:pPr>
            <w:r w:rsidRPr="004A48BF">
              <w:t>April</w:t>
            </w:r>
          </w:p>
        </w:tc>
        <w:tc>
          <w:tcPr>
            <w:tcW w:w="0" w:type="auto"/>
            <w:vAlign w:val="center"/>
            <w:hideMark/>
          </w:tcPr>
          <w:p w14:paraId="019174EE" w14:textId="77777777" w:rsidR="004A48BF" w:rsidRPr="004A48BF" w:rsidRDefault="004A48BF" w:rsidP="004A48BF">
            <w:pPr>
              <w:pStyle w:val="Brezrazmikov"/>
            </w:pPr>
            <w:r w:rsidRPr="004A48BF">
              <w:t>4.000</w:t>
            </w:r>
          </w:p>
        </w:tc>
        <w:tc>
          <w:tcPr>
            <w:tcW w:w="0" w:type="auto"/>
            <w:vAlign w:val="center"/>
            <w:hideMark/>
          </w:tcPr>
          <w:p w14:paraId="443F8A8E" w14:textId="77777777" w:rsidR="004A48BF" w:rsidRPr="004A48BF" w:rsidRDefault="004A48BF" w:rsidP="004A48BF">
            <w:pPr>
              <w:pStyle w:val="Brezrazmikov"/>
            </w:pPr>
            <w:r w:rsidRPr="004A48BF">
              <w:t>20.000</w:t>
            </w:r>
          </w:p>
        </w:tc>
      </w:tr>
    </w:tbl>
    <w:p w14:paraId="7A515F33" w14:textId="77777777" w:rsidR="004A48BF" w:rsidRPr="004A48BF" w:rsidRDefault="004A48BF" w:rsidP="004A48BF">
      <w:pPr>
        <w:pStyle w:val="Brezrazmikov"/>
      </w:pPr>
      <w:r w:rsidRPr="004A48BF">
        <w:rPr>
          <w:b/>
          <w:bCs/>
        </w:rPr>
        <w:t>Excel formula:</w:t>
      </w:r>
      <w:r w:rsidRPr="004A48BF">
        <w:t xml:space="preserve"> =CORREL(B2:B5; C2:C5)</w:t>
      </w:r>
    </w:p>
    <w:p w14:paraId="6F196006" w14:textId="77777777" w:rsidR="004A48BF" w:rsidRDefault="004A48BF">
      <w:pPr>
        <w:rPr>
          <w:rFonts w:ascii="Calibri" w:hAnsi="Calibri"/>
          <w:sz w:val="24"/>
        </w:rPr>
      </w:pPr>
      <w:r>
        <w:rPr>
          <w:b/>
          <w:sz w:val="24"/>
        </w:rPr>
        <w:br w:type="page"/>
      </w:r>
    </w:p>
    <w:p w14:paraId="7DCAFC56" w14:textId="3D1F269E" w:rsidR="004A48BF" w:rsidRPr="004A48BF" w:rsidRDefault="004A48BF" w:rsidP="004A48BF">
      <w:pPr>
        <w:pStyle w:val="Naslov1"/>
      </w:pPr>
      <w:r w:rsidRPr="004A48BF">
        <w:lastRenderedPageBreak/>
        <w:t>7. Linearna regresija (</w:t>
      </w:r>
      <w:proofErr w:type="spellStart"/>
      <w:r w:rsidRPr="004A48BF">
        <w:t>Linear</w:t>
      </w:r>
      <w:proofErr w:type="spellEnd"/>
      <w:r w:rsidRPr="004A48BF">
        <w:t xml:space="preserve"> </w:t>
      </w:r>
      <w:proofErr w:type="spellStart"/>
      <w:r w:rsidRPr="004A48BF">
        <w:t>Regression</w:t>
      </w:r>
      <w:proofErr w:type="spellEnd"/>
      <w:r w:rsidRPr="004A48BF">
        <w:t>)</w:t>
      </w:r>
    </w:p>
    <w:p w14:paraId="6F3F7D74" w14:textId="77777777" w:rsidR="004A48BF" w:rsidRPr="004A48BF" w:rsidRDefault="004A48BF" w:rsidP="004A48BF">
      <w:pPr>
        <w:pStyle w:val="Brezrazmikov"/>
        <w:rPr>
          <w:b/>
          <w:bCs/>
        </w:rPr>
      </w:pPr>
      <w:r w:rsidRPr="004A48BF">
        <w:rPr>
          <w:b/>
          <w:bCs/>
        </w:rPr>
        <w:t>Podroben opis</w:t>
      </w:r>
    </w:p>
    <w:p w14:paraId="71BCC20D" w14:textId="77777777" w:rsidR="004A48BF" w:rsidRDefault="004A48BF" w:rsidP="004A48BF">
      <w:pPr>
        <w:pStyle w:val="Brezrazmikov"/>
      </w:pPr>
      <w:r w:rsidRPr="004A48BF">
        <w:t xml:space="preserve">Linearna regresija poišče najboljšo premico, ki opisuje odnos med dvema spremenljivkama. Uporablja se za napovedovanje, modeliranje in analizo trendov. Regresijska premica ima obliko y = </w:t>
      </w:r>
      <w:proofErr w:type="spellStart"/>
      <w:r w:rsidRPr="004A48BF">
        <w:t>a·x</w:t>
      </w:r>
      <w:proofErr w:type="spellEnd"/>
      <w:r w:rsidRPr="004A48BF">
        <w:t xml:space="preserve"> + b.</w:t>
      </w:r>
    </w:p>
    <w:p w14:paraId="561D6531" w14:textId="77777777" w:rsidR="00CE5CD6" w:rsidRPr="004A48BF" w:rsidRDefault="00CE5CD6" w:rsidP="004A48BF">
      <w:pPr>
        <w:pStyle w:val="Brezrazmikov"/>
      </w:pPr>
    </w:p>
    <w:p w14:paraId="716D50C0" w14:textId="77777777" w:rsidR="004A48BF" w:rsidRPr="004A48BF" w:rsidRDefault="004A48BF" w:rsidP="004A48BF">
      <w:pPr>
        <w:pStyle w:val="Brezrazmikov"/>
        <w:rPr>
          <w:b/>
          <w:bCs/>
        </w:rPr>
      </w:pPr>
      <w:r w:rsidRPr="004A48BF">
        <w:rPr>
          <w:b/>
          <w:bCs/>
        </w:rPr>
        <w:t>Primer 1 – Napoved prihodkov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254"/>
      </w:tblGrid>
      <w:tr w:rsidR="004A48BF" w:rsidRPr="004A48BF" w14:paraId="03F401C1" w14:textId="77777777" w:rsidTr="00CE5CD6">
        <w:trPr>
          <w:tblCellSpacing w:w="15" w:type="dxa"/>
        </w:trPr>
        <w:tc>
          <w:tcPr>
            <w:tcW w:w="0" w:type="auto"/>
            <w:vAlign w:val="center"/>
            <w:hideMark/>
          </w:tcPr>
          <w:p w14:paraId="09BFC279" w14:textId="77777777" w:rsidR="004A48BF" w:rsidRPr="004A48BF" w:rsidRDefault="004A48BF" w:rsidP="004A48BF">
            <w:pPr>
              <w:pStyle w:val="Brezrazmikov"/>
              <w:jc w:val="left"/>
              <w:rPr>
                <w:b/>
                <w:bCs/>
              </w:rPr>
            </w:pPr>
            <w:r w:rsidRPr="004A48BF">
              <w:rPr>
                <w:b/>
                <w:bCs/>
              </w:rPr>
              <w:t>Mesec</w:t>
            </w:r>
          </w:p>
        </w:tc>
        <w:tc>
          <w:tcPr>
            <w:tcW w:w="0" w:type="auto"/>
            <w:vAlign w:val="center"/>
            <w:hideMark/>
          </w:tcPr>
          <w:p w14:paraId="1C946504" w14:textId="77777777" w:rsidR="004A48BF" w:rsidRPr="004A48BF" w:rsidRDefault="004A48BF" w:rsidP="004A48BF">
            <w:pPr>
              <w:pStyle w:val="Brezrazmikov"/>
              <w:jc w:val="left"/>
              <w:rPr>
                <w:b/>
                <w:bCs/>
              </w:rPr>
            </w:pPr>
            <w:r w:rsidRPr="004A48BF">
              <w:rPr>
                <w:b/>
                <w:bCs/>
              </w:rPr>
              <w:t>Prihodki (€)</w:t>
            </w:r>
          </w:p>
        </w:tc>
      </w:tr>
      <w:tr w:rsidR="004A48BF" w:rsidRPr="004A48BF" w14:paraId="23B11B97" w14:textId="77777777" w:rsidTr="00CE5CD6">
        <w:trPr>
          <w:tblCellSpacing w:w="15" w:type="dxa"/>
        </w:trPr>
        <w:tc>
          <w:tcPr>
            <w:tcW w:w="0" w:type="auto"/>
            <w:vAlign w:val="center"/>
            <w:hideMark/>
          </w:tcPr>
          <w:p w14:paraId="42F3FE8A" w14:textId="77777777" w:rsidR="004A48BF" w:rsidRPr="004A48BF" w:rsidRDefault="004A48BF" w:rsidP="004A48BF">
            <w:pPr>
              <w:pStyle w:val="Brezrazmikov"/>
            </w:pPr>
            <w:r w:rsidRPr="004A48BF">
              <w:t>Januar</w:t>
            </w:r>
          </w:p>
        </w:tc>
        <w:tc>
          <w:tcPr>
            <w:tcW w:w="0" w:type="auto"/>
            <w:vAlign w:val="center"/>
            <w:hideMark/>
          </w:tcPr>
          <w:p w14:paraId="2578BB2B" w14:textId="77777777" w:rsidR="004A48BF" w:rsidRPr="004A48BF" w:rsidRDefault="004A48BF" w:rsidP="004A48BF">
            <w:pPr>
              <w:pStyle w:val="Brezrazmikov"/>
            </w:pPr>
            <w:r w:rsidRPr="004A48BF">
              <w:t>10.000</w:t>
            </w:r>
          </w:p>
        </w:tc>
      </w:tr>
      <w:tr w:rsidR="004A48BF" w:rsidRPr="004A48BF" w14:paraId="66C07C5D" w14:textId="77777777" w:rsidTr="00CE5CD6">
        <w:trPr>
          <w:tblCellSpacing w:w="15" w:type="dxa"/>
        </w:trPr>
        <w:tc>
          <w:tcPr>
            <w:tcW w:w="0" w:type="auto"/>
            <w:vAlign w:val="center"/>
            <w:hideMark/>
          </w:tcPr>
          <w:p w14:paraId="5C7C47D2" w14:textId="77777777" w:rsidR="004A48BF" w:rsidRPr="004A48BF" w:rsidRDefault="004A48BF" w:rsidP="004A48BF">
            <w:pPr>
              <w:pStyle w:val="Brezrazmikov"/>
            </w:pPr>
            <w:r w:rsidRPr="004A48BF">
              <w:t>Februar</w:t>
            </w:r>
          </w:p>
        </w:tc>
        <w:tc>
          <w:tcPr>
            <w:tcW w:w="0" w:type="auto"/>
            <w:vAlign w:val="center"/>
            <w:hideMark/>
          </w:tcPr>
          <w:p w14:paraId="26DC2692" w14:textId="77777777" w:rsidR="004A48BF" w:rsidRPr="004A48BF" w:rsidRDefault="004A48BF" w:rsidP="004A48BF">
            <w:pPr>
              <w:pStyle w:val="Brezrazmikov"/>
            </w:pPr>
            <w:r w:rsidRPr="004A48BF">
              <w:t>12.000</w:t>
            </w:r>
          </w:p>
        </w:tc>
      </w:tr>
      <w:tr w:rsidR="004A48BF" w:rsidRPr="004A48BF" w14:paraId="798A5E21" w14:textId="77777777" w:rsidTr="00CE5CD6">
        <w:trPr>
          <w:tblCellSpacing w:w="15" w:type="dxa"/>
        </w:trPr>
        <w:tc>
          <w:tcPr>
            <w:tcW w:w="0" w:type="auto"/>
            <w:vAlign w:val="center"/>
            <w:hideMark/>
          </w:tcPr>
          <w:p w14:paraId="016FE703" w14:textId="77777777" w:rsidR="004A48BF" w:rsidRPr="004A48BF" w:rsidRDefault="004A48BF" w:rsidP="004A48BF">
            <w:pPr>
              <w:pStyle w:val="Brezrazmikov"/>
            </w:pPr>
            <w:r w:rsidRPr="004A48BF">
              <w:t>Marec</w:t>
            </w:r>
          </w:p>
        </w:tc>
        <w:tc>
          <w:tcPr>
            <w:tcW w:w="0" w:type="auto"/>
            <w:vAlign w:val="center"/>
            <w:hideMark/>
          </w:tcPr>
          <w:p w14:paraId="3CFE0ECB" w14:textId="77777777" w:rsidR="004A48BF" w:rsidRPr="004A48BF" w:rsidRDefault="004A48BF" w:rsidP="004A48BF">
            <w:pPr>
              <w:pStyle w:val="Brezrazmikov"/>
            </w:pPr>
            <w:r w:rsidRPr="004A48BF">
              <w:t>13.000</w:t>
            </w:r>
          </w:p>
        </w:tc>
      </w:tr>
      <w:tr w:rsidR="004A48BF" w:rsidRPr="004A48BF" w14:paraId="2A4B0591" w14:textId="77777777" w:rsidTr="00CE5CD6">
        <w:trPr>
          <w:tblCellSpacing w:w="15" w:type="dxa"/>
        </w:trPr>
        <w:tc>
          <w:tcPr>
            <w:tcW w:w="0" w:type="auto"/>
            <w:vAlign w:val="center"/>
            <w:hideMark/>
          </w:tcPr>
          <w:p w14:paraId="4C4A223B" w14:textId="77777777" w:rsidR="004A48BF" w:rsidRPr="004A48BF" w:rsidRDefault="004A48BF" w:rsidP="004A48BF">
            <w:pPr>
              <w:pStyle w:val="Brezrazmikov"/>
            </w:pPr>
            <w:r w:rsidRPr="004A48BF">
              <w:t>April</w:t>
            </w:r>
          </w:p>
        </w:tc>
        <w:tc>
          <w:tcPr>
            <w:tcW w:w="0" w:type="auto"/>
            <w:vAlign w:val="center"/>
            <w:hideMark/>
          </w:tcPr>
          <w:p w14:paraId="53101038" w14:textId="77777777" w:rsidR="004A48BF" w:rsidRPr="004A48BF" w:rsidRDefault="004A48BF" w:rsidP="004A48BF">
            <w:pPr>
              <w:pStyle w:val="Brezrazmikov"/>
            </w:pPr>
            <w:r w:rsidRPr="004A48BF">
              <w:t>15.000</w:t>
            </w:r>
          </w:p>
        </w:tc>
      </w:tr>
    </w:tbl>
    <w:p w14:paraId="1B21619F" w14:textId="77777777" w:rsidR="004A48BF" w:rsidRPr="004A48BF" w:rsidRDefault="004A48BF" w:rsidP="004A48BF">
      <w:pPr>
        <w:pStyle w:val="Brezrazmikov"/>
      </w:pPr>
      <w:r w:rsidRPr="004A48BF">
        <w:rPr>
          <w:b/>
          <w:bCs/>
        </w:rPr>
        <w:t>Excel formule:</w:t>
      </w:r>
    </w:p>
    <w:p w14:paraId="6AAAD159" w14:textId="77777777" w:rsidR="004A48BF" w:rsidRPr="004A48BF" w:rsidRDefault="004A48BF" w:rsidP="004A48BF">
      <w:pPr>
        <w:pStyle w:val="Brezrazmikov"/>
        <w:numPr>
          <w:ilvl w:val="0"/>
          <w:numId w:val="1"/>
        </w:numPr>
      </w:pPr>
      <w:r w:rsidRPr="004A48BF">
        <w:t>Naklon: =SLOPE(B2:B5; A2:A5)</w:t>
      </w:r>
    </w:p>
    <w:p w14:paraId="362E3333" w14:textId="77777777" w:rsidR="004A48BF" w:rsidRDefault="004A48BF" w:rsidP="004A48BF">
      <w:pPr>
        <w:pStyle w:val="Brezrazmikov"/>
        <w:numPr>
          <w:ilvl w:val="0"/>
          <w:numId w:val="1"/>
        </w:numPr>
      </w:pPr>
      <w:r w:rsidRPr="004A48BF">
        <w:t>Presečišče: =INTERCEPT(B2:B5; A2:A5)</w:t>
      </w:r>
    </w:p>
    <w:p w14:paraId="1C104322" w14:textId="77777777" w:rsidR="00CE5CD6" w:rsidRPr="004A48BF" w:rsidRDefault="00CE5CD6" w:rsidP="004A48BF">
      <w:pPr>
        <w:pStyle w:val="Brezrazmikov"/>
        <w:numPr>
          <w:ilvl w:val="0"/>
          <w:numId w:val="1"/>
        </w:numPr>
      </w:pPr>
    </w:p>
    <w:p w14:paraId="256F0CA3" w14:textId="77777777" w:rsidR="004A48BF" w:rsidRPr="004A48BF" w:rsidRDefault="004A48BF" w:rsidP="004A48BF">
      <w:pPr>
        <w:pStyle w:val="Brezrazmikov"/>
        <w:rPr>
          <w:b/>
          <w:bCs/>
        </w:rPr>
      </w:pPr>
      <w:r w:rsidRPr="004A48BF">
        <w:rPr>
          <w:b/>
          <w:bCs/>
        </w:rPr>
        <w:t>Primer 2 – Temperatura in poraba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3"/>
        <w:gridCol w:w="1036"/>
        <w:gridCol w:w="1459"/>
      </w:tblGrid>
      <w:tr w:rsidR="004A48BF" w:rsidRPr="004A48BF" w14:paraId="08D21D3C" w14:textId="77777777" w:rsidTr="00CE5CD6">
        <w:trPr>
          <w:tblCellSpacing w:w="15" w:type="dxa"/>
        </w:trPr>
        <w:tc>
          <w:tcPr>
            <w:tcW w:w="0" w:type="auto"/>
            <w:vAlign w:val="center"/>
            <w:hideMark/>
          </w:tcPr>
          <w:p w14:paraId="30448C47" w14:textId="77777777" w:rsidR="004A48BF" w:rsidRPr="004A48BF" w:rsidRDefault="004A48BF" w:rsidP="004A48BF">
            <w:pPr>
              <w:pStyle w:val="Brezrazmikov"/>
              <w:jc w:val="left"/>
              <w:rPr>
                <w:b/>
                <w:bCs/>
              </w:rPr>
            </w:pPr>
            <w:r w:rsidRPr="004A48BF">
              <w:rPr>
                <w:b/>
                <w:bCs/>
              </w:rPr>
              <w:t>Dan</w:t>
            </w:r>
          </w:p>
        </w:tc>
        <w:tc>
          <w:tcPr>
            <w:tcW w:w="0" w:type="auto"/>
            <w:vAlign w:val="center"/>
            <w:hideMark/>
          </w:tcPr>
          <w:p w14:paraId="50C64912" w14:textId="77777777" w:rsidR="004A48BF" w:rsidRPr="004A48BF" w:rsidRDefault="004A48BF" w:rsidP="004A48BF">
            <w:pPr>
              <w:pStyle w:val="Brezrazmikov"/>
              <w:jc w:val="left"/>
              <w:rPr>
                <w:b/>
                <w:bCs/>
              </w:rPr>
            </w:pPr>
            <w:proofErr w:type="spellStart"/>
            <w:r w:rsidRPr="004A48BF">
              <w:rPr>
                <w:b/>
                <w:bCs/>
              </w:rPr>
              <w:t>Temp</w:t>
            </w:r>
            <w:proofErr w:type="spellEnd"/>
            <w:r w:rsidRPr="004A48BF">
              <w:rPr>
                <w:b/>
                <w:bCs/>
              </w:rPr>
              <w:t xml:space="preserve"> (°C)</w:t>
            </w:r>
          </w:p>
        </w:tc>
        <w:tc>
          <w:tcPr>
            <w:tcW w:w="0" w:type="auto"/>
            <w:vAlign w:val="center"/>
            <w:hideMark/>
          </w:tcPr>
          <w:p w14:paraId="61EE2A1A" w14:textId="77777777" w:rsidR="004A48BF" w:rsidRPr="004A48BF" w:rsidRDefault="004A48BF" w:rsidP="004A48BF">
            <w:pPr>
              <w:pStyle w:val="Brezrazmikov"/>
              <w:jc w:val="left"/>
              <w:rPr>
                <w:b/>
                <w:bCs/>
              </w:rPr>
            </w:pPr>
            <w:r w:rsidRPr="004A48BF">
              <w:rPr>
                <w:b/>
                <w:bCs/>
              </w:rPr>
              <w:t>Poraba (kWh)</w:t>
            </w:r>
          </w:p>
        </w:tc>
      </w:tr>
      <w:tr w:rsidR="004A48BF" w:rsidRPr="004A48BF" w14:paraId="204B46AD" w14:textId="77777777" w:rsidTr="00CE5CD6">
        <w:trPr>
          <w:tblCellSpacing w:w="15" w:type="dxa"/>
        </w:trPr>
        <w:tc>
          <w:tcPr>
            <w:tcW w:w="0" w:type="auto"/>
            <w:vAlign w:val="center"/>
            <w:hideMark/>
          </w:tcPr>
          <w:p w14:paraId="7FB84EF3" w14:textId="77777777" w:rsidR="004A48BF" w:rsidRPr="004A48BF" w:rsidRDefault="004A48BF" w:rsidP="004A48BF">
            <w:pPr>
              <w:pStyle w:val="Brezrazmikov"/>
            </w:pPr>
            <w:r w:rsidRPr="004A48BF">
              <w:t>Ponedeljek</w:t>
            </w:r>
          </w:p>
        </w:tc>
        <w:tc>
          <w:tcPr>
            <w:tcW w:w="0" w:type="auto"/>
            <w:vAlign w:val="center"/>
            <w:hideMark/>
          </w:tcPr>
          <w:p w14:paraId="5CB9BD68" w14:textId="77777777" w:rsidR="004A48BF" w:rsidRPr="004A48BF" w:rsidRDefault="004A48BF" w:rsidP="004A48BF">
            <w:pPr>
              <w:pStyle w:val="Brezrazmikov"/>
            </w:pPr>
            <w:r w:rsidRPr="004A48BF">
              <w:t>5</w:t>
            </w:r>
          </w:p>
        </w:tc>
        <w:tc>
          <w:tcPr>
            <w:tcW w:w="0" w:type="auto"/>
            <w:vAlign w:val="center"/>
            <w:hideMark/>
          </w:tcPr>
          <w:p w14:paraId="5CA425CE" w14:textId="77777777" w:rsidR="004A48BF" w:rsidRPr="004A48BF" w:rsidRDefault="004A48BF" w:rsidP="004A48BF">
            <w:pPr>
              <w:pStyle w:val="Brezrazmikov"/>
            </w:pPr>
            <w:r w:rsidRPr="004A48BF">
              <w:t>900</w:t>
            </w:r>
          </w:p>
        </w:tc>
      </w:tr>
      <w:tr w:rsidR="004A48BF" w:rsidRPr="004A48BF" w14:paraId="04BB9ABF" w14:textId="77777777" w:rsidTr="00CE5CD6">
        <w:trPr>
          <w:tblCellSpacing w:w="15" w:type="dxa"/>
        </w:trPr>
        <w:tc>
          <w:tcPr>
            <w:tcW w:w="0" w:type="auto"/>
            <w:vAlign w:val="center"/>
            <w:hideMark/>
          </w:tcPr>
          <w:p w14:paraId="02E31179" w14:textId="77777777" w:rsidR="004A48BF" w:rsidRPr="004A48BF" w:rsidRDefault="004A48BF" w:rsidP="004A48BF">
            <w:pPr>
              <w:pStyle w:val="Brezrazmikov"/>
            </w:pPr>
            <w:r w:rsidRPr="004A48BF">
              <w:t>Torek</w:t>
            </w:r>
          </w:p>
        </w:tc>
        <w:tc>
          <w:tcPr>
            <w:tcW w:w="0" w:type="auto"/>
            <w:vAlign w:val="center"/>
            <w:hideMark/>
          </w:tcPr>
          <w:p w14:paraId="5C221264" w14:textId="77777777" w:rsidR="004A48BF" w:rsidRPr="004A48BF" w:rsidRDefault="004A48BF" w:rsidP="004A48BF">
            <w:pPr>
              <w:pStyle w:val="Brezrazmikov"/>
            </w:pPr>
            <w:r w:rsidRPr="004A48BF">
              <w:t>10</w:t>
            </w:r>
          </w:p>
        </w:tc>
        <w:tc>
          <w:tcPr>
            <w:tcW w:w="0" w:type="auto"/>
            <w:vAlign w:val="center"/>
            <w:hideMark/>
          </w:tcPr>
          <w:p w14:paraId="22287274" w14:textId="77777777" w:rsidR="004A48BF" w:rsidRPr="004A48BF" w:rsidRDefault="004A48BF" w:rsidP="004A48BF">
            <w:pPr>
              <w:pStyle w:val="Brezrazmikov"/>
            </w:pPr>
            <w:r w:rsidRPr="004A48BF">
              <w:t>850</w:t>
            </w:r>
          </w:p>
        </w:tc>
      </w:tr>
      <w:tr w:rsidR="004A48BF" w:rsidRPr="004A48BF" w14:paraId="5FF09C44" w14:textId="77777777" w:rsidTr="00CE5CD6">
        <w:trPr>
          <w:tblCellSpacing w:w="15" w:type="dxa"/>
        </w:trPr>
        <w:tc>
          <w:tcPr>
            <w:tcW w:w="0" w:type="auto"/>
            <w:vAlign w:val="center"/>
            <w:hideMark/>
          </w:tcPr>
          <w:p w14:paraId="2C2C3341" w14:textId="77777777" w:rsidR="004A48BF" w:rsidRPr="004A48BF" w:rsidRDefault="004A48BF" w:rsidP="004A48BF">
            <w:pPr>
              <w:pStyle w:val="Brezrazmikov"/>
            </w:pPr>
            <w:r w:rsidRPr="004A48BF">
              <w:t>Sreda</w:t>
            </w:r>
          </w:p>
        </w:tc>
        <w:tc>
          <w:tcPr>
            <w:tcW w:w="0" w:type="auto"/>
            <w:vAlign w:val="center"/>
            <w:hideMark/>
          </w:tcPr>
          <w:p w14:paraId="36B72259" w14:textId="77777777" w:rsidR="004A48BF" w:rsidRPr="004A48BF" w:rsidRDefault="004A48BF" w:rsidP="004A48BF">
            <w:pPr>
              <w:pStyle w:val="Brezrazmikov"/>
            </w:pPr>
            <w:r w:rsidRPr="004A48BF">
              <w:t>15</w:t>
            </w:r>
          </w:p>
        </w:tc>
        <w:tc>
          <w:tcPr>
            <w:tcW w:w="0" w:type="auto"/>
            <w:vAlign w:val="center"/>
            <w:hideMark/>
          </w:tcPr>
          <w:p w14:paraId="2AAD9317" w14:textId="77777777" w:rsidR="004A48BF" w:rsidRPr="004A48BF" w:rsidRDefault="004A48BF" w:rsidP="004A48BF">
            <w:pPr>
              <w:pStyle w:val="Brezrazmikov"/>
            </w:pPr>
            <w:r w:rsidRPr="004A48BF">
              <w:t>800</w:t>
            </w:r>
          </w:p>
        </w:tc>
      </w:tr>
      <w:tr w:rsidR="004A48BF" w:rsidRPr="004A48BF" w14:paraId="0EEE499C" w14:textId="77777777" w:rsidTr="00CE5CD6">
        <w:trPr>
          <w:tblCellSpacing w:w="15" w:type="dxa"/>
        </w:trPr>
        <w:tc>
          <w:tcPr>
            <w:tcW w:w="0" w:type="auto"/>
            <w:vAlign w:val="center"/>
            <w:hideMark/>
          </w:tcPr>
          <w:p w14:paraId="2CA7BE69" w14:textId="77777777" w:rsidR="004A48BF" w:rsidRPr="004A48BF" w:rsidRDefault="004A48BF" w:rsidP="004A48BF">
            <w:pPr>
              <w:pStyle w:val="Brezrazmikov"/>
            </w:pPr>
            <w:r w:rsidRPr="004A48BF">
              <w:t>Četrtek</w:t>
            </w:r>
          </w:p>
        </w:tc>
        <w:tc>
          <w:tcPr>
            <w:tcW w:w="0" w:type="auto"/>
            <w:vAlign w:val="center"/>
            <w:hideMark/>
          </w:tcPr>
          <w:p w14:paraId="3A409697" w14:textId="77777777" w:rsidR="004A48BF" w:rsidRPr="004A48BF" w:rsidRDefault="004A48BF" w:rsidP="004A48BF">
            <w:pPr>
              <w:pStyle w:val="Brezrazmikov"/>
            </w:pPr>
            <w:r w:rsidRPr="004A48BF">
              <w:t>20</w:t>
            </w:r>
          </w:p>
        </w:tc>
        <w:tc>
          <w:tcPr>
            <w:tcW w:w="0" w:type="auto"/>
            <w:vAlign w:val="center"/>
            <w:hideMark/>
          </w:tcPr>
          <w:p w14:paraId="5ADDED87" w14:textId="77777777" w:rsidR="004A48BF" w:rsidRPr="004A48BF" w:rsidRDefault="004A48BF" w:rsidP="004A48BF">
            <w:pPr>
              <w:pStyle w:val="Brezrazmikov"/>
            </w:pPr>
            <w:r w:rsidRPr="004A48BF">
              <w:t>750</w:t>
            </w:r>
          </w:p>
        </w:tc>
      </w:tr>
    </w:tbl>
    <w:p w14:paraId="668A98EC" w14:textId="77777777" w:rsidR="004A48BF" w:rsidRPr="004A48BF" w:rsidRDefault="004A48BF" w:rsidP="004A48BF">
      <w:pPr>
        <w:pStyle w:val="Brezrazmikov"/>
      </w:pPr>
      <w:r w:rsidRPr="004A48BF">
        <w:rPr>
          <w:b/>
          <w:bCs/>
        </w:rPr>
        <w:t>Excel formule:</w:t>
      </w:r>
    </w:p>
    <w:p w14:paraId="6E1978DD" w14:textId="77777777" w:rsidR="004A48BF" w:rsidRPr="004A48BF" w:rsidRDefault="004A48BF" w:rsidP="004A48BF">
      <w:pPr>
        <w:pStyle w:val="Brezrazmikov"/>
        <w:numPr>
          <w:ilvl w:val="0"/>
          <w:numId w:val="2"/>
        </w:numPr>
      </w:pPr>
      <w:r w:rsidRPr="004A48BF">
        <w:t>Naklon: =SLOPE(C2:C5; B2:B5)</w:t>
      </w:r>
    </w:p>
    <w:p w14:paraId="623E9C09" w14:textId="77777777" w:rsidR="004A48BF" w:rsidRPr="004A48BF" w:rsidRDefault="004A48BF" w:rsidP="004A48BF">
      <w:pPr>
        <w:pStyle w:val="Brezrazmikov"/>
        <w:numPr>
          <w:ilvl w:val="0"/>
          <w:numId w:val="2"/>
        </w:numPr>
      </w:pPr>
      <w:r w:rsidRPr="004A48BF">
        <w:t>Presečišče: =INTERCEPT(C2:C5; B2:B5)</w:t>
      </w:r>
    </w:p>
    <w:p w14:paraId="15C5132D" w14:textId="77777777" w:rsidR="004A48BF" w:rsidRDefault="004A48BF">
      <w:pPr>
        <w:rPr>
          <w:rFonts w:ascii="Calibri" w:hAnsi="Calibri"/>
          <w:sz w:val="24"/>
        </w:rPr>
      </w:pPr>
      <w:r>
        <w:rPr>
          <w:b/>
          <w:sz w:val="24"/>
        </w:rPr>
        <w:br w:type="page"/>
      </w:r>
    </w:p>
    <w:p w14:paraId="4EFCDA5B" w14:textId="3B85C436" w:rsidR="004A48BF" w:rsidRPr="004A48BF" w:rsidRDefault="004A48BF" w:rsidP="004A48BF">
      <w:pPr>
        <w:pStyle w:val="Naslov1"/>
      </w:pPr>
      <w:r w:rsidRPr="004A48BF">
        <w:lastRenderedPageBreak/>
        <w:t xml:space="preserve">8. </w:t>
      </w:r>
      <w:proofErr w:type="spellStart"/>
      <w:r w:rsidRPr="004A48BF">
        <w:t>Percentili</w:t>
      </w:r>
      <w:proofErr w:type="spellEnd"/>
      <w:r w:rsidRPr="004A48BF">
        <w:t xml:space="preserve"> (</w:t>
      </w:r>
      <w:proofErr w:type="spellStart"/>
      <w:r w:rsidRPr="004A48BF">
        <w:t>Percentiles</w:t>
      </w:r>
      <w:proofErr w:type="spellEnd"/>
      <w:r w:rsidRPr="004A48BF">
        <w:t>)</w:t>
      </w:r>
    </w:p>
    <w:p w14:paraId="5551B03F" w14:textId="77777777" w:rsidR="004A48BF" w:rsidRPr="004A48BF" w:rsidRDefault="004A48BF" w:rsidP="004A48BF">
      <w:pPr>
        <w:pStyle w:val="Brezrazmikov"/>
        <w:rPr>
          <w:b/>
          <w:bCs/>
        </w:rPr>
      </w:pPr>
      <w:r w:rsidRPr="004A48BF">
        <w:rPr>
          <w:b/>
          <w:bCs/>
        </w:rPr>
        <w:t>Podroben opis</w:t>
      </w:r>
    </w:p>
    <w:p w14:paraId="39E33CE6" w14:textId="77777777" w:rsidR="004A48BF" w:rsidRDefault="004A48BF" w:rsidP="004A48BF">
      <w:pPr>
        <w:pStyle w:val="Brezrazmikov"/>
      </w:pPr>
      <w:proofErr w:type="spellStart"/>
      <w:r w:rsidRPr="004A48BF">
        <w:t>Percentil</w:t>
      </w:r>
      <w:proofErr w:type="spellEnd"/>
      <w:r w:rsidRPr="004A48BF">
        <w:t xml:space="preserve"> pove, pod katero vrednostjo leži določen odstotek podatkov. Uporablja se pri testih, športu, analizi porazdelitev in določanju mejnih vrednosti.</w:t>
      </w:r>
    </w:p>
    <w:p w14:paraId="72B4731B" w14:textId="77777777" w:rsidR="003863E3" w:rsidRPr="004A48BF" w:rsidRDefault="003863E3" w:rsidP="004A48BF">
      <w:pPr>
        <w:pStyle w:val="Brezrazmikov"/>
      </w:pPr>
    </w:p>
    <w:p w14:paraId="5DA41F7D" w14:textId="77777777" w:rsidR="004A48BF" w:rsidRPr="004A48BF" w:rsidRDefault="004A48BF" w:rsidP="004A48BF">
      <w:pPr>
        <w:pStyle w:val="Brezrazmikov"/>
        <w:rPr>
          <w:b/>
          <w:bCs/>
        </w:rPr>
      </w:pPr>
      <w:r w:rsidRPr="004A48BF">
        <w:rPr>
          <w:b/>
          <w:bCs/>
        </w:rPr>
        <w:t>Primer 1 – Sprejem na fakulteto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652"/>
      </w:tblGrid>
      <w:tr w:rsidR="004A48BF" w:rsidRPr="004A48BF" w14:paraId="33F07C54" w14:textId="77777777" w:rsidTr="003863E3">
        <w:trPr>
          <w:tblCellSpacing w:w="15" w:type="dxa"/>
        </w:trPr>
        <w:tc>
          <w:tcPr>
            <w:tcW w:w="0" w:type="auto"/>
            <w:vAlign w:val="center"/>
            <w:hideMark/>
          </w:tcPr>
          <w:p w14:paraId="7C58F9BD" w14:textId="77777777" w:rsidR="004A48BF" w:rsidRPr="004A48BF" w:rsidRDefault="004A48BF" w:rsidP="004A48BF">
            <w:pPr>
              <w:pStyle w:val="Brezrazmikov"/>
              <w:jc w:val="left"/>
              <w:rPr>
                <w:b/>
                <w:bCs/>
              </w:rPr>
            </w:pPr>
            <w:r w:rsidRPr="004A48BF">
              <w:rPr>
                <w:b/>
                <w:bCs/>
              </w:rPr>
              <w:t>Kandidat</w:t>
            </w:r>
          </w:p>
        </w:tc>
        <w:tc>
          <w:tcPr>
            <w:tcW w:w="0" w:type="auto"/>
            <w:vAlign w:val="center"/>
            <w:hideMark/>
          </w:tcPr>
          <w:p w14:paraId="7C71C71C" w14:textId="77777777" w:rsidR="004A48BF" w:rsidRPr="004A48BF" w:rsidRDefault="004A48BF" w:rsidP="004A48BF">
            <w:pPr>
              <w:pStyle w:val="Brezrazmikov"/>
              <w:jc w:val="left"/>
              <w:rPr>
                <w:b/>
                <w:bCs/>
              </w:rPr>
            </w:pPr>
            <w:r w:rsidRPr="004A48BF">
              <w:rPr>
                <w:b/>
                <w:bCs/>
              </w:rPr>
              <w:t>Točke</w:t>
            </w:r>
          </w:p>
        </w:tc>
      </w:tr>
      <w:tr w:rsidR="004A48BF" w:rsidRPr="004A48BF" w14:paraId="520CB587" w14:textId="77777777" w:rsidTr="003863E3">
        <w:trPr>
          <w:tblCellSpacing w:w="15" w:type="dxa"/>
        </w:trPr>
        <w:tc>
          <w:tcPr>
            <w:tcW w:w="0" w:type="auto"/>
            <w:vAlign w:val="center"/>
            <w:hideMark/>
          </w:tcPr>
          <w:p w14:paraId="2BDE5F6F" w14:textId="77777777" w:rsidR="004A48BF" w:rsidRPr="004A48BF" w:rsidRDefault="004A48BF" w:rsidP="004A48BF">
            <w:pPr>
              <w:pStyle w:val="Brezrazmikov"/>
            </w:pPr>
            <w:r w:rsidRPr="004A48BF">
              <w:t>Luka</w:t>
            </w:r>
          </w:p>
        </w:tc>
        <w:tc>
          <w:tcPr>
            <w:tcW w:w="0" w:type="auto"/>
            <w:vAlign w:val="center"/>
            <w:hideMark/>
          </w:tcPr>
          <w:p w14:paraId="0CFFF2A7" w14:textId="77777777" w:rsidR="004A48BF" w:rsidRPr="004A48BF" w:rsidRDefault="004A48BF" w:rsidP="004A48BF">
            <w:pPr>
              <w:pStyle w:val="Brezrazmikov"/>
            </w:pPr>
            <w:r w:rsidRPr="004A48BF">
              <w:t>55</w:t>
            </w:r>
          </w:p>
        </w:tc>
      </w:tr>
      <w:tr w:rsidR="004A48BF" w:rsidRPr="004A48BF" w14:paraId="5451075D" w14:textId="77777777" w:rsidTr="003863E3">
        <w:trPr>
          <w:tblCellSpacing w:w="15" w:type="dxa"/>
        </w:trPr>
        <w:tc>
          <w:tcPr>
            <w:tcW w:w="0" w:type="auto"/>
            <w:vAlign w:val="center"/>
            <w:hideMark/>
          </w:tcPr>
          <w:p w14:paraId="4C9CD31C" w14:textId="77777777" w:rsidR="004A48BF" w:rsidRPr="004A48BF" w:rsidRDefault="004A48BF" w:rsidP="004A48BF">
            <w:pPr>
              <w:pStyle w:val="Brezrazmikov"/>
            </w:pPr>
            <w:r w:rsidRPr="004A48BF">
              <w:t>Ana</w:t>
            </w:r>
          </w:p>
        </w:tc>
        <w:tc>
          <w:tcPr>
            <w:tcW w:w="0" w:type="auto"/>
            <w:vAlign w:val="center"/>
            <w:hideMark/>
          </w:tcPr>
          <w:p w14:paraId="375BB58F" w14:textId="77777777" w:rsidR="004A48BF" w:rsidRPr="004A48BF" w:rsidRDefault="004A48BF" w:rsidP="004A48BF">
            <w:pPr>
              <w:pStyle w:val="Brezrazmikov"/>
            </w:pPr>
            <w:r w:rsidRPr="004A48BF">
              <w:t>60</w:t>
            </w:r>
          </w:p>
        </w:tc>
      </w:tr>
      <w:tr w:rsidR="004A48BF" w:rsidRPr="004A48BF" w14:paraId="427443B1" w14:textId="77777777" w:rsidTr="003863E3">
        <w:trPr>
          <w:tblCellSpacing w:w="15" w:type="dxa"/>
        </w:trPr>
        <w:tc>
          <w:tcPr>
            <w:tcW w:w="0" w:type="auto"/>
            <w:vAlign w:val="center"/>
            <w:hideMark/>
          </w:tcPr>
          <w:p w14:paraId="43946183" w14:textId="77777777" w:rsidR="004A48BF" w:rsidRPr="004A48BF" w:rsidRDefault="004A48BF" w:rsidP="004A48BF">
            <w:pPr>
              <w:pStyle w:val="Brezrazmikov"/>
            </w:pPr>
            <w:r w:rsidRPr="004A48BF">
              <w:t>Maja</w:t>
            </w:r>
          </w:p>
        </w:tc>
        <w:tc>
          <w:tcPr>
            <w:tcW w:w="0" w:type="auto"/>
            <w:vAlign w:val="center"/>
            <w:hideMark/>
          </w:tcPr>
          <w:p w14:paraId="2E6DB98E" w14:textId="77777777" w:rsidR="004A48BF" w:rsidRPr="004A48BF" w:rsidRDefault="004A48BF" w:rsidP="004A48BF">
            <w:pPr>
              <w:pStyle w:val="Brezrazmikov"/>
            </w:pPr>
            <w:r w:rsidRPr="004A48BF">
              <w:t>70</w:t>
            </w:r>
          </w:p>
        </w:tc>
      </w:tr>
      <w:tr w:rsidR="004A48BF" w:rsidRPr="004A48BF" w14:paraId="2548C10A" w14:textId="77777777" w:rsidTr="003863E3">
        <w:trPr>
          <w:tblCellSpacing w:w="15" w:type="dxa"/>
        </w:trPr>
        <w:tc>
          <w:tcPr>
            <w:tcW w:w="0" w:type="auto"/>
            <w:vAlign w:val="center"/>
            <w:hideMark/>
          </w:tcPr>
          <w:p w14:paraId="0155C59B" w14:textId="77777777" w:rsidR="004A48BF" w:rsidRPr="004A48BF" w:rsidRDefault="004A48BF" w:rsidP="004A48BF">
            <w:pPr>
              <w:pStyle w:val="Brezrazmikov"/>
            </w:pPr>
            <w:r w:rsidRPr="004A48BF">
              <w:t>Žan</w:t>
            </w:r>
          </w:p>
        </w:tc>
        <w:tc>
          <w:tcPr>
            <w:tcW w:w="0" w:type="auto"/>
            <w:vAlign w:val="center"/>
            <w:hideMark/>
          </w:tcPr>
          <w:p w14:paraId="528A78CA" w14:textId="77777777" w:rsidR="004A48BF" w:rsidRPr="004A48BF" w:rsidRDefault="004A48BF" w:rsidP="004A48BF">
            <w:pPr>
              <w:pStyle w:val="Brezrazmikov"/>
            </w:pPr>
            <w:r w:rsidRPr="004A48BF">
              <w:t>85</w:t>
            </w:r>
          </w:p>
        </w:tc>
      </w:tr>
      <w:tr w:rsidR="004A48BF" w:rsidRPr="004A48BF" w14:paraId="27DAABA0" w14:textId="77777777" w:rsidTr="003863E3">
        <w:trPr>
          <w:tblCellSpacing w:w="15" w:type="dxa"/>
        </w:trPr>
        <w:tc>
          <w:tcPr>
            <w:tcW w:w="0" w:type="auto"/>
            <w:vAlign w:val="center"/>
            <w:hideMark/>
          </w:tcPr>
          <w:p w14:paraId="732271E6" w14:textId="77777777" w:rsidR="004A48BF" w:rsidRPr="004A48BF" w:rsidRDefault="004A48BF" w:rsidP="004A48BF">
            <w:pPr>
              <w:pStyle w:val="Brezrazmikov"/>
            </w:pPr>
            <w:r w:rsidRPr="004A48BF">
              <w:t>Eva</w:t>
            </w:r>
          </w:p>
        </w:tc>
        <w:tc>
          <w:tcPr>
            <w:tcW w:w="0" w:type="auto"/>
            <w:vAlign w:val="center"/>
            <w:hideMark/>
          </w:tcPr>
          <w:p w14:paraId="0B787985" w14:textId="77777777" w:rsidR="004A48BF" w:rsidRPr="004A48BF" w:rsidRDefault="004A48BF" w:rsidP="004A48BF">
            <w:pPr>
              <w:pStyle w:val="Brezrazmikov"/>
            </w:pPr>
            <w:r w:rsidRPr="004A48BF">
              <w:t>95</w:t>
            </w:r>
          </w:p>
        </w:tc>
      </w:tr>
    </w:tbl>
    <w:p w14:paraId="0AF6D778" w14:textId="77777777" w:rsidR="004A48BF" w:rsidRDefault="004A48BF" w:rsidP="004A48BF">
      <w:pPr>
        <w:pStyle w:val="Brezrazmikov"/>
      </w:pPr>
      <w:r w:rsidRPr="004A48BF">
        <w:rPr>
          <w:b/>
          <w:bCs/>
        </w:rPr>
        <w:t>Excel formula:</w:t>
      </w:r>
      <w:r w:rsidRPr="004A48BF">
        <w:t xml:space="preserve"> =PERCENTILE.EXC(B2:B6; 0.9)</w:t>
      </w:r>
    </w:p>
    <w:p w14:paraId="0C8DB7FF" w14:textId="77777777" w:rsidR="003863E3" w:rsidRPr="004A48BF" w:rsidRDefault="003863E3" w:rsidP="004A48BF">
      <w:pPr>
        <w:pStyle w:val="Brezrazmikov"/>
      </w:pPr>
    </w:p>
    <w:p w14:paraId="3AB4CEDE" w14:textId="77777777" w:rsidR="004A48BF" w:rsidRPr="004A48BF" w:rsidRDefault="004A48BF" w:rsidP="004A48BF">
      <w:pPr>
        <w:pStyle w:val="Brezrazmikov"/>
        <w:rPr>
          <w:b/>
          <w:bCs/>
        </w:rPr>
      </w:pPr>
      <w:r w:rsidRPr="004A48BF">
        <w:rPr>
          <w:b/>
          <w:bCs/>
        </w:rPr>
        <w:t>Primer 2 – Športni rezultati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8"/>
        <w:gridCol w:w="736"/>
      </w:tblGrid>
      <w:tr w:rsidR="004A48BF" w:rsidRPr="004A48BF" w14:paraId="717D4AED" w14:textId="77777777" w:rsidTr="003863E3">
        <w:trPr>
          <w:tblCellSpacing w:w="15" w:type="dxa"/>
        </w:trPr>
        <w:tc>
          <w:tcPr>
            <w:tcW w:w="0" w:type="auto"/>
            <w:vAlign w:val="center"/>
            <w:hideMark/>
          </w:tcPr>
          <w:p w14:paraId="4570DDEF" w14:textId="77777777" w:rsidR="004A48BF" w:rsidRPr="004A48BF" w:rsidRDefault="004A48BF" w:rsidP="004A48BF">
            <w:pPr>
              <w:pStyle w:val="Brezrazmikov"/>
              <w:jc w:val="left"/>
              <w:rPr>
                <w:b/>
                <w:bCs/>
              </w:rPr>
            </w:pPr>
            <w:r w:rsidRPr="004A48BF">
              <w:rPr>
                <w:b/>
                <w:bCs/>
              </w:rPr>
              <w:t>Športnik</w:t>
            </w:r>
          </w:p>
        </w:tc>
        <w:tc>
          <w:tcPr>
            <w:tcW w:w="0" w:type="auto"/>
            <w:vAlign w:val="center"/>
            <w:hideMark/>
          </w:tcPr>
          <w:p w14:paraId="15FEF803" w14:textId="77777777" w:rsidR="004A48BF" w:rsidRPr="004A48BF" w:rsidRDefault="004A48BF" w:rsidP="004A48BF">
            <w:pPr>
              <w:pStyle w:val="Brezrazmikov"/>
              <w:jc w:val="left"/>
              <w:rPr>
                <w:b/>
                <w:bCs/>
              </w:rPr>
            </w:pPr>
            <w:r w:rsidRPr="004A48BF">
              <w:rPr>
                <w:b/>
                <w:bCs/>
              </w:rPr>
              <w:t>Čas (s)</w:t>
            </w:r>
          </w:p>
        </w:tc>
      </w:tr>
      <w:tr w:rsidR="004A48BF" w:rsidRPr="004A48BF" w14:paraId="64364DD5" w14:textId="77777777" w:rsidTr="003863E3">
        <w:trPr>
          <w:tblCellSpacing w:w="15" w:type="dxa"/>
        </w:trPr>
        <w:tc>
          <w:tcPr>
            <w:tcW w:w="0" w:type="auto"/>
            <w:vAlign w:val="center"/>
            <w:hideMark/>
          </w:tcPr>
          <w:p w14:paraId="6EB05D02" w14:textId="77777777" w:rsidR="004A48BF" w:rsidRPr="004A48BF" w:rsidRDefault="004A48BF" w:rsidP="004A48BF">
            <w:pPr>
              <w:pStyle w:val="Brezrazmikov"/>
            </w:pPr>
            <w:r w:rsidRPr="004A48BF">
              <w:t>Tilen</w:t>
            </w:r>
          </w:p>
        </w:tc>
        <w:tc>
          <w:tcPr>
            <w:tcW w:w="0" w:type="auto"/>
            <w:vAlign w:val="center"/>
            <w:hideMark/>
          </w:tcPr>
          <w:p w14:paraId="7EECF9C1" w14:textId="77777777" w:rsidR="004A48BF" w:rsidRPr="004A48BF" w:rsidRDefault="004A48BF" w:rsidP="004A48BF">
            <w:pPr>
              <w:pStyle w:val="Brezrazmikov"/>
            </w:pPr>
            <w:r w:rsidRPr="004A48BF">
              <w:t>12.1</w:t>
            </w:r>
          </w:p>
        </w:tc>
      </w:tr>
      <w:tr w:rsidR="004A48BF" w:rsidRPr="004A48BF" w14:paraId="5DCC5F5A" w14:textId="77777777" w:rsidTr="003863E3">
        <w:trPr>
          <w:tblCellSpacing w:w="15" w:type="dxa"/>
        </w:trPr>
        <w:tc>
          <w:tcPr>
            <w:tcW w:w="0" w:type="auto"/>
            <w:vAlign w:val="center"/>
            <w:hideMark/>
          </w:tcPr>
          <w:p w14:paraId="1254D3CD" w14:textId="77777777" w:rsidR="004A48BF" w:rsidRPr="004A48BF" w:rsidRDefault="004A48BF" w:rsidP="004A48BF">
            <w:pPr>
              <w:pStyle w:val="Brezrazmikov"/>
            </w:pPr>
            <w:r w:rsidRPr="004A48BF">
              <w:t>Nejc</w:t>
            </w:r>
          </w:p>
        </w:tc>
        <w:tc>
          <w:tcPr>
            <w:tcW w:w="0" w:type="auto"/>
            <w:vAlign w:val="center"/>
            <w:hideMark/>
          </w:tcPr>
          <w:p w14:paraId="5B4E16C5" w14:textId="77777777" w:rsidR="004A48BF" w:rsidRPr="004A48BF" w:rsidRDefault="004A48BF" w:rsidP="004A48BF">
            <w:pPr>
              <w:pStyle w:val="Brezrazmikov"/>
            </w:pPr>
            <w:r w:rsidRPr="004A48BF">
              <w:t>11.8</w:t>
            </w:r>
          </w:p>
        </w:tc>
      </w:tr>
      <w:tr w:rsidR="004A48BF" w:rsidRPr="004A48BF" w14:paraId="069C73E8" w14:textId="77777777" w:rsidTr="003863E3">
        <w:trPr>
          <w:tblCellSpacing w:w="15" w:type="dxa"/>
        </w:trPr>
        <w:tc>
          <w:tcPr>
            <w:tcW w:w="0" w:type="auto"/>
            <w:vAlign w:val="center"/>
            <w:hideMark/>
          </w:tcPr>
          <w:p w14:paraId="0472ED18" w14:textId="77777777" w:rsidR="004A48BF" w:rsidRPr="004A48BF" w:rsidRDefault="004A48BF" w:rsidP="004A48BF">
            <w:pPr>
              <w:pStyle w:val="Brezrazmikov"/>
            </w:pPr>
            <w:r w:rsidRPr="004A48BF">
              <w:t>Rok</w:t>
            </w:r>
          </w:p>
        </w:tc>
        <w:tc>
          <w:tcPr>
            <w:tcW w:w="0" w:type="auto"/>
            <w:vAlign w:val="center"/>
            <w:hideMark/>
          </w:tcPr>
          <w:p w14:paraId="47FE6CB0" w14:textId="77777777" w:rsidR="004A48BF" w:rsidRPr="004A48BF" w:rsidRDefault="004A48BF" w:rsidP="004A48BF">
            <w:pPr>
              <w:pStyle w:val="Brezrazmikov"/>
            </w:pPr>
            <w:r w:rsidRPr="004A48BF">
              <w:t>11.5</w:t>
            </w:r>
          </w:p>
        </w:tc>
      </w:tr>
      <w:tr w:rsidR="004A48BF" w:rsidRPr="004A48BF" w14:paraId="47D02B6B" w14:textId="77777777" w:rsidTr="003863E3">
        <w:trPr>
          <w:tblCellSpacing w:w="15" w:type="dxa"/>
        </w:trPr>
        <w:tc>
          <w:tcPr>
            <w:tcW w:w="0" w:type="auto"/>
            <w:vAlign w:val="center"/>
            <w:hideMark/>
          </w:tcPr>
          <w:p w14:paraId="3B174833" w14:textId="77777777" w:rsidR="004A48BF" w:rsidRPr="004A48BF" w:rsidRDefault="004A48BF" w:rsidP="004A48BF">
            <w:pPr>
              <w:pStyle w:val="Brezrazmikov"/>
            </w:pPr>
            <w:r w:rsidRPr="004A48BF">
              <w:t>Žiga</w:t>
            </w:r>
          </w:p>
        </w:tc>
        <w:tc>
          <w:tcPr>
            <w:tcW w:w="0" w:type="auto"/>
            <w:vAlign w:val="center"/>
            <w:hideMark/>
          </w:tcPr>
          <w:p w14:paraId="073999DB" w14:textId="77777777" w:rsidR="004A48BF" w:rsidRPr="004A48BF" w:rsidRDefault="004A48BF" w:rsidP="004A48BF">
            <w:pPr>
              <w:pStyle w:val="Brezrazmikov"/>
            </w:pPr>
            <w:r w:rsidRPr="004A48BF">
              <w:t>10.9</w:t>
            </w:r>
          </w:p>
        </w:tc>
      </w:tr>
      <w:tr w:rsidR="004A48BF" w:rsidRPr="004A48BF" w14:paraId="302874D2" w14:textId="77777777" w:rsidTr="003863E3">
        <w:trPr>
          <w:tblCellSpacing w:w="15" w:type="dxa"/>
        </w:trPr>
        <w:tc>
          <w:tcPr>
            <w:tcW w:w="0" w:type="auto"/>
            <w:vAlign w:val="center"/>
            <w:hideMark/>
          </w:tcPr>
          <w:p w14:paraId="181E7EF1" w14:textId="77777777" w:rsidR="004A48BF" w:rsidRPr="004A48BF" w:rsidRDefault="004A48BF" w:rsidP="004A48BF">
            <w:pPr>
              <w:pStyle w:val="Brezrazmikov"/>
            </w:pPr>
            <w:r w:rsidRPr="004A48BF">
              <w:t>Tim</w:t>
            </w:r>
          </w:p>
        </w:tc>
        <w:tc>
          <w:tcPr>
            <w:tcW w:w="0" w:type="auto"/>
            <w:vAlign w:val="center"/>
            <w:hideMark/>
          </w:tcPr>
          <w:p w14:paraId="64F89992" w14:textId="77777777" w:rsidR="004A48BF" w:rsidRPr="004A48BF" w:rsidRDefault="004A48BF" w:rsidP="004A48BF">
            <w:pPr>
              <w:pStyle w:val="Brezrazmikov"/>
            </w:pPr>
            <w:r w:rsidRPr="004A48BF">
              <w:t>10.5</w:t>
            </w:r>
          </w:p>
        </w:tc>
      </w:tr>
    </w:tbl>
    <w:p w14:paraId="1B165CA8" w14:textId="77777777" w:rsidR="004A48BF" w:rsidRPr="004A48BF" w:rsidRDefault="004A48BF" w:rsidP="004A48BF">
      <w:pPr>
        <w:pStyle w:val="Brezrazmikov"/>
      </w:pPr>
      <w:r w:rsidRPr="004A48BF">
        <w:rPr>
          <w:b/>
          <w:bCs/>
        </w:rPr>
        <w:t>Excel formula:</w:t>
      </w:r>
      <w:r w:rsidRPr="004A48BF">
        <w:t xml:space="preserve"> =PERCENTILE.EXC(B2:B6; 0.1)</w:t>
      </w:r>
    </w:p>
    <w:p w14:paraId="1A74696B" w14:textId="77777777" w:rsidR="004A48BF" w:rsidRDefault="004A48BF">
      <w:pPr>
        <w:rPr>
          <w:rFonts w:ascii="Calibri" w:hAnsi="Calibri"/>
          <w:sz w:val="24"/>
        </w:rPr>
      </w:pPr>
      <w:r>
        <w:br w:type="page"/>
      </w:r>
    </w:p>
    <w:p w14:paraId="6463D203" w14:textId="10484D51" w:rsidR="004A48BF" w:rsidRPr="004A48BF" w:rsidRDefault="003863E3" w:rsidP="004A48BF">
      <w:pPr>
        <w:pStyle w:val="Naslov1"/>
      </w:pPr>
      <w:r>
        <w:lastRenderedPageBreak/>
        <w:t>9</w:t>
      </w:r>
      <w:r w:rsidR="004A48BF" w:rsidRPr="004A48BF">
        <w:t>. Razpon (Range)</w:t>
      </w:r>
    </w:p>
    <w:p w14:paraId="647C973A" w14:textId="77777777" w:rsidR="004A48BF" w:rsidRPr="004A48BF" w:rsidRDefault="004A48BF" w:rsidP="004A48BF">
      <w:pPr>
        <w:pStyle w:val="Brezrazmikov"/>
        <w:rPr>
          <w:b/>
          <w:bCs/>
        </w:rPr>
      </w:pPr>
      <w:r w:rsidRPr="004A48BF">
        <w:rPr>
          <w:b/>
          <w:bCs/>
        </w:rPr>
        <w:t>Podroben opis</w:t>
      </w:r>
    </w:p>
    <w:p w14:paraId="1AC2799E" w14:textId="77777777" w:rsidR="004A48BF" w:rsidRDefault="004A48BF" w:rsidP="004A48BF">
      <w:pPr>
        <w:pStyle w:val="Brezrazmikov"/>
      </w:pPr>
      <w:r w:rsidRPr="004A48BF">
        <w:t>Razpon je razlika med največjo in najmanjšo vrednostjo. Je najpreprostejša mera razpršenosti in se uporablja za hitro oceno širine podatkov.</w:t>
      </w:r>
    </w:p>
    <w:p w14:paraId="408537DB" w14:textId="77777777" w:rsidR="003863E3" w:rsidRPr="004A48BF" w:rsidRDefault="003863E3" w:rsidP="004A48BF">
      <w:pPr>
        <w:pStyle w:val="Brezrazmikov"/>
      </w:pPr>
    </w:p>
    <w:p w14:paraId="31C06B4E" w14:textId="77777777" w:rsidR="004A48BF" w:rsidRPr="004A48BF" w:rsidRDefault="004A48BF" w:rsidP="004A48BF">
      <w:pPr>
        <w:pStyle w:val="Brezrazmikov"/>
        <w:rPr>
          <w:b/>
          <w:bCs/>
        </w:rPr>
      </w:pPr>
      <w:r w:rsidRPr="004A48BF">
        <w:rPr>
          <w:b/>
          <w:bCs/>
        </w:rPr>
        <w:t>Primer 1 – Temperaturna nihanja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6"/>
        <w:gridCol w:w="1779"/>
      </w:tblGrid>
      <w:tr w:rsidR="004A48BF" w:rsidRPr="004A48BF" w14:paraId="08E782F8" w14:textId="77777777" w:rsidTr="003863E3">
        <w:trPr>
          <w:tblCellSpacing w:w="15" w:type="dxa"/>
        </w:trPr>
        <w:tc>
          <w:tcPr>
            <w:tcW w:w="0" w:type="auto"/>
            <w:vAlign w:val="center"/>
            <w:hideMark/>
          </w:tcPr>
          <w:p w14:paraId="3DE15F0F" w14:textId="77777777" w:rsidR="004A48BF" w:rsidRPr="004A48BF" w:rsidRDefault="004A48BF" w:rsidP="004A48BF">
            <w:pPr>
              <w:pStyle w:val="Brezrazmikov"/>
              <w:jc w:val="left"/>
              <w:rPr>
                <w:b/>
                <w:bCs/>
              </w:rPr>
            </w:pPr>
            <w:r w:rsidRPr="004A48BF">
              <w:rPr>
                <w:b/>
                <w:bCs/>
              </w:rPr>
              <w:t>Ura</w:t>
            </w:r>
          </w:p>
        </w:tc>
        <w:tc>
          <w:tcPr>
            <w:tcW w:w="0" w:type="auto"/>
            <w:vAlign w:val="center"/>
            <w:hideMark/>
          </w:tcPr>
          <w:p w14:paraId="0A08A67B" w14:textId="77777777" w:rsidR="004A48BF" w:rsidRPr="004A48BF" w:rsidRDefault="004A48BF" w:rsidP="004A48BF">
            <w:pPr>
              <w:pStyle w:val="Brezrazmikov"/>
              <w:jc w:val="left"/>
              <w:rPr>
                <w:b/>
                <w:bCs/>
              </w:rPr>
            </w:pPr>
            <w:r w:rsidRPr="004A48BF">
              <w:rPr>
                <w:b/>
                <w:bCs/>
              </w:rPr>
              <w:t>Temperatura (°C)</w:t>
            </w:r>
          </w:p>
        </w:tc>
      </w:tr>
      <w:tr w:rsidR="004A48BF" w:rsidRPr="004A48BF" w14:paraId="6BF0174B" w14:textId="77777777" w:rsidTr="003863E3">
        <w:trPr>
          <w:tblCellSpacing w:w="15" w:type="dxa"/>
        </w:trPr>
        <w:tc>
          <w:tcPr>
            <w:tcW w:w="0" w:type="auto"/>
            <w:vAlign w:val="center"/>
            <w:hideMark/>
          </w:tcPr>
          <w:p w14:paraId="3498261B" w14:textId="77777777" w:rsidR="004A48BF" w:rsidRPr="004A48BF" w:rsidRDefault="004A48BF" w:rsidP="004A48BF">
            <w:pPr>
              <w:pStyle w:val="Brezrazmikov"/>
            </w:pPr>
            <w:r w:rsidRPr="004A48BF">
              <w:t>8:00</w:t>
            </w:r>
          </w:p>
        </w:tc>
        <w:tc>
          <w:tcPr>
            <w:tcW w:w="0" w:type="auto"/>
            <w:vAlign w:val="center"/>
            <w:hideMark/>
          </w:tcPr>
          <w:p w14:paraId="4BFAB49F" w14:textId="77777777" w:rsidR="004A48BF" w:rsidRPr="004A48BF" w:rsidRDefault="004A48BF" w:rsidP="004A48BF">
            <w:pPr>
              <w:pStyle w:val="Brezrazmikov"/>
            </w:pPr>
            <w:r w:rsidRPr="004A48BF">
              <w:t>5</w:t>
            </w:r>
          </w:p>
        </w:tc>
      </w:tr>
      <w:tr w:rsidR="004A48BF" w:rsidRPr="004A48BF" w14:paraId="343972D6" w14:textId="77777777" w:rsidTr="003863E3">
        <w:trPr>
          <w:tblCellSpacing w:w="15" w:type="dxa"/>
        </w:trPr>
        <w:tc>
          <w:tcPr>
            <w:tcW w:w="0" w:type="auto"/>
            <w:vAlign w:val="center"/>
            <w:hideMark/>
          </w:tcPr>
          <w:p w14:paraId="74BA88C9" w14:textId="77777777" w:rsidR="004A48BF" w:rsidRPr="004A48BF" w:rsidRDefault="004A48BF" w:rsidP="004A48BF">
            <w:pPr>
              <w:pStyle w:val="Brezrazmikov"/>
            </w:pPr>
            <w:r w:rsidRPr="004A48BF">
              <w:t>12:00</w:t>
            </w:r>
          </w:p>
        </w:tc>
        <w:tc>
          <w:tcPr>
            <w:tcW w:w="0" w:type="auto"/>
            <w:vAlign w:val="center"/>
            <w:hideMark/>
          </w:tcPr>
          <w:p w14:paraId="331E80A1" w14:textId="77777777" w:rsidR="004A48BF" w:rsidRPr="004A48BF" w:rsidRDefault="004A48BF" w:rsidP="004A48BF">
            <w:pPr>
              <w:pStyle w:val="Brezrazmikov"/>
            </w:pPr>
            <w:r w:rsidRPr="004A48BF">
              <w:t>12</w:t>
            </w:r>
          </w:p>
        </w:tc>
      </w:tr>
      <w:tr w:rsidR="004A48BF" w:rsidRPr="004A48BF" w14:paraId="3C4AEAF7" w14:textId="77777777" w:rsidTr="003863E3">
        <w:trPr>
          <w:tblCellSpacing w:w="15" w:type="dxa"/>
        </w:trPr>
        <w:tc>
          <w:tcPr>
            <w:tcW w:w="0" w:type="auto"/>
            <w:vAlign w:val="center"/>
            <w:hideMark/>
          </w:tcPr>
          <w:p w14:paraId="1AF7471F" w14:textId="77777777" w:rsidR="004A48BF" w:rsidRPr="004A48BF" w:rsidRDefault="004A48BF" w:rsidP="004A48BF">
            <w:pPr>
              <w:pStyle w:val="Brezrazmikov"/>
            </w:pPr>
            <w:r w:rsidRPr="004A48BF">
              <w:t>16:00</w:t>
            </w:r>
          </w:p>
        </w:tc>
        <w:tc>
          <w:tcPr>
            <w:tcW w:w="0" w:type="auto"/>
            <w:vAlign w:val="center"/>
            <w:hideMark/>
          </w:tcPr>
          <w:p w14:paraId="1B703FC3" w14:textId="77777777" w:rsidR="004A48BF" w:rsidRPr="004A48BF" w:rsidRDefault="004A48BF" w:rsidP="004A48BF">
            <w:pPr>
              <w:pStyle w:val="Brezrazmikov"/>
            </w:pPr>
            <w:r w:rsidRPr="004A48BF">
              <w:t>15</w:t>
            </w:r>
          </w:p>
        </w:tc>
      </w:tr>
      <w:tr w:rsidR="004A48BF" w:rsidRPr="004A48BF" w14:paraId="625D2B00" w14:textId="77777777" w:rsidTr="003863E3">
        <w:trPr>
          <w:tblCellSpacing w:w="15" w:type="dxa"/>
        </w:trPr>
        <w:tc>
          <w:tcPr>
            <w:tcW w:w="0" w:type="auto"/>
            <w:vAlign w:val="center"/>
            <w:hideMark/>
          </w:tcPr>
          <w:p w14:paraId="2124D861" w14:textId="77777777" w:rsidR="004A48BF" w:rsidRPr="004A48BF" w:rsidRDefault="004A48BF" w:rsidP="004A48BF">
            <w:pPr>
              <w:pStyle w:val="Brezrazmikov"/>
            </w:pPr>
            <w:r w:rsidRPr="004A48BF">
              <w:t>20:00</w:t>
            </w:r>
          </w:p>
        </w:tc>
        <w:tc>
          <w:tcPr>
            <w:tcW w:w="0" w:type="auto"/>
            <w:vAlign w:val="center"/>
            <w:hideMark/>
          </w:tcPr>
          <w:p w14:paraId="1D8DC221" w14:textId="77777777" w:rsidR="004A48BF" w:rsidRPr="004A48BF" w:rsidRDefault="004A48BF" w:rsidP="004A48BF">
            <w:pPr>
              <w:pStyle w:val="Brezrazmikov"/>
            </w:pPr>
            <w:r w:rsidRPr="004A48BF">
              <w:t>7</w:t>
            </w:r>
          </w:p>
        </w:tc>
      </w:tr>
    </w:tbl>
    <w:p w14:paraId="2B4795FD" w14:textId="77777777" w:rsidR="004A48BF" w:rsidRDefault="004A48BF" w:rsidP="004A48BF">
      <w:pPr>
        <w:pStyle w:val="Brezrazmikov"/>
      </w:pPr>
      <w:r w:rsidRPr="004A48BF">
        <w:rPr>
          <w:b/>
          <w:bCs/>
        </w:rPr>
        <w:t>Excel formula:</w:t>
      </w:r>
      <w:r w:rsidRPr="004A48BF">
        <w:t xml:space="preserve"> =MAX(B2:B5) - MIN(B2:B5)</w:t>
      </w:r>
    </w:p>
    <w:p w14:paraId="4DB2C3F1" w14:textId="77777777" w:rsidR="003863E3" w:rsidRPr="004A48BF" w:rsidRDefault="003863E3" w:rsidP="004A48BF">
      <w:pPr>
        <w:pStyle w:val="Brezrazmikov"/>
      </w:pPr>
    </w:p>
    <w:p w14:paraId="7451CF77" w14:textId="77777777" w:rsidR="004A48BF" w:rsidRPr="004A48BF" w:rsidRDefault="004A48BF" w:rsidP="004A48BF">
      <w:pPr>
        <w:pStyle w:val="Brezrazmikov"/>
        <w:rPr>
          <w:b/>
          <w:bCs/>
        </w:rPr>
      </w:pPr>
      <w:r w:rsidRPr="004A48BF">
        <w:rPr>
          <w:b/>
          <w:bCs/>
        </w:rPr>
        <w:t>Primer 2 – Cene telefonov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7"/>
        <w:gridCol w:w="916"/>
      </w:tblGrid>
      <w:tr w:rsidR="004A48BF" w:rsidRPr="004A48BF" w14:paraId="78197981" w14:textId="77777777" w:rsidTr="003863E3">
        <w:trPr>
          <w:tblCellSpacing w:w="15" w:type="dxa"/>
        </w:trPr>
        <w:tc>
          <w:tcPr>
            <w:tcW w:w="0" w:type="auto"/>
            <w:vAlign w:val="center"/>
            <w:hideMark/>
          </w:tcPr>
          <w:p w14:paraId="01911028" w14:textId="77777777" w:rsidR="004A48BF" w:rsidRPr="004A48BF" w:rsidRDefault="004A48BF" w:rsidP="004A48BF">
            <w:pPr>
              <w:pStyle w:val="Brezrazmikov"/>
              <w:jc w:val="left"/>
              <w:rPr>
                <w:b/>
                <w:bCs/>
              </w:rPr>
            </w:pPr>
            <w:r w:rsidRPr="004A48BF">
              <w:rPr>
                <w:b/>
                <w:bCs/>
              </w:rPr>
              <w:t>Model</w:t>
            </w:r>
          </w:p>
        </w:tc>
        <w:tc>
          <w:tcPr>
            <w:tcW w:w="0" w:type="auto"/>
            <w:vAlign w:val="center"/>
            <w:hideMark/>
          </w:tcPr>
          <w:p w14:paraId="35256ED4" w14:textId="77777777" w:rsidR="004A48BF" w:rsidRPr="004A48BF" w:rsidRDefault="004A48BF" w:rsidP="004A48BF">
            <w:pPr>
              <w:pStyle w:val="Brezrazmikov"/>
              <w:jc w:val="left"/>
              <w:rPr>
                <w:b/>
                <w:bCs/>
              </w:rPr>
            </w:pPr>
            <w:r w:rsidRPr="004A48BF">
              <w:rPr>
                <w:b/>
                <w:bCs/>
              </w:rPr>
              <w:t>Cena (€)</w:t>
            </w:r>
          </w:p>
        </w:tc>
      </w:tr>
      <w:tr w:rsidR="004A48BF" w:rsidRPr="004A48BF" w14:paraId="0AE7AFE5" w14:textId="77777777" w:rsidTr="003863E3">
        <w:trPr>
          <w:tblCellSpacing w:w="15" w:type="dxa"/>
        </w:trPr>
        <w:tc>
          <w:tcPr>
            <w:tcW w:w="0" w:type="auto"/>
            <w:vAlign w:val="center"/>
            <w:hideMark/>
          </w:tcPr>
          <w:p w14:paraId="045741F1" w14:textId="77777777" w:rsidR="004A48BF" w:rsidRPr="004A48BF" w:rsidRDefault="004A48BF" w:rsidP="004A48BF">
            <w:pPr>
              <w:pStyle w:val="Brezrazmikov"/>
            </w:pPr>
            <w:r w:rsidRPr="004A48BF">
              <w:t xml:space="preserve">Samsung </w:t>
            </w:r>
            <w:proofErr w:type="spellStart"/>
            <w:r w:rsidRPr="004A48BF">
              <w:t>Galaxy</w:t>
            </w:r>
            <w:proofErr w:type="spellEnd"/>
            <w:r w:rsidRPr="004A48BF">
              <w:t xml:space="preserve"> S23</w:t>
            </w:r>
          </w:p>
        </w:tc>
        <w:tc>
          <w:tcPr>
            <w:tcW w:w="0" w:type="auto"/>
            <w:vAlign w:val="center"/>
            <w:hideMark/>
          </w:tcPr>
          <w:p w14:paraId="22895DFE" w14:textId="77777777" w:rsidR="004A48BF" w:rsidRPr="004A48BF" w:rsidRDefault="004A48BF" w:rsidP="004A48BF">
            <w:pPr>
              <w:pStyle w:val="Brezrazmikov"/>
            </w:pPr>
            <w:r w:rsidRPr="004A48BF">
              <w:t>900</w:t>
            </w:r>
          </w:p>
        </w:tc>
      </w:tr>
      <w:tr w:rsidR="004A48BF" w:rsidRPr="004A48BF" w14:paraId="7FB7EA98" w14:textId="77777777" w:rsidTr="003863E3">
        <w:trPr>
          <w:tblCellSpacing w:w="15" w:type="dxa"/>
        </w:trPr>
        <w:tc>
          <w:tcPr>
            <w:tcW w:w="0" w:type="auto"/>
            <w:vAlign w:val="center"/>
            <w:hideMark/>
          </w:tcPr>
          <w:p w14:paraId="755396C4" w14:textId="77777777" w:rsidR="004A48BF" w:rsidRPr="004A48BF" w:rsidRDefault="004A48BF" w:rsidP="004A48BF">
            <w:pPr>
              <w:pStyle w:val="Brezrazmikov"/>
            </w:pPr>
            <w:proofErr w:type="spellStart"/>
            <w:r w:rsidRPr="004A48BF">
              <w:t>Xiaomi</w:t>
            </w:r>
            <w:proofErr w:type="spellEnd"/>
            <w:r w:rsidRPr="004A48BF">
              <w:t xml:space="preserve"> </w:t>
            </w:r>
            <w:proofErr w:type="spellStart"/>
            <w:r w:rsidRPr="004A48BF">
              <w:t>Redmi</w:t>
            </w:r>
            <w:proofErr w:type="spellEnd"/>
            <w:r w:rsidRPr="004A48BF">
              <w:t xml:space="preserve"> Note 12</w:t>
            </w:r>
          </w:p>
        </w:tc>
        <w:tc>
          <w:tcPr>
            <w:tcW w:w="0" w:type="auto"/>
            <w:vAlign w:val="center"/>
            <w:hideMark/>
          </w:tcPr>
          <w:p w14:paraId="22CBCE59" w14:textId="77777777" w:rsidR="004A48BF" w:rsidRPr="004A48BF" w:rsidRDefault="004A48BF" w:rsidP="004A48BF">
            <w:pPr>
              <w:pStyle w:val="Brezrazmikov"/>
            </w:pPr>
            <w:r w:rsidRPr="004A48BF">
              <w:t>200</w:t>
            </w:r>
          </w:p>
        </w:tc>
      </w:tr>
      <w:tr w:rsidR="004A48BF" w:rsidRPr="004A48BF" w14:paraId="022E2F96" w14:textId="77777777" w:rsidTr="003863E3">
        <w:trPr>
          <w:tblCellSpacing w:w="15" w:type="dxa"/>
        </w:trPr>
        <w:tc>
          <w:tcPr>
            <w:tcW w:w="0" w:type="auto"/>
            <w:vAlign w:val="center"/>
            <w:hideMark/>
          </w:tcPr>
          <w:p w14:paraId="4DAFC73F" w14:textId="77777777" w:rsidR="004A48BF" w:rsidRPr="004A48BF" w:rsidRDefault="004A48BF" w:rsidP="004A48BF">
            <w:pPr>
              <w:pStyle w:val="Brezrazmikov"/>
            </w:pPr>
            <w:proofErr w:type="spellStart"/>
            <w:r w:rsidRPr="004A48BF">
              <w:t>iPhone</w:t>
            </w:r>
            <w:proofErr w:type="spellEnd"/>
            <w:r w:rsidRPr="004A48BF">
              <w:t xml:space="preserve"> 15</w:t>
            </w:r>
          </w:p>
        </w:tc>
        <w:tc>
          <w:tcPr>
            <w:tcW w:w="0" w:type="auto"/>
            <w:vAlign w:val="center"/>
            <w:hideMark/>
          </w:tcPr>
          <w:p w14:paraId="6B7BA9CE" w14:textId="77777777" w:rsidR="004A48BF" w:rsidRPr="004A48BF" w:rsidRDefault="004A48BF" w:rsidP="004A48BF">
            <w:pPr>
              <w:pStyle w:val="Brezrazmikov"/>
            </w:pPr>
            <w:r w:rsidRPr="004A48BF">
              <w:t>1.200</w:t>
            </w:r>
          </w:p>
        </w:tc>
      </w:tr>
      <w:tr w:rsidR="004A48BF" w:rsidRPr="004A48BF" w14:paraId="6AA5C339" w14:textId="77777777" w:rsidTr="003863E3">
        <w:trPr>
          <w:tblCellSpacing w:w="15" w:type="dxa"/>
        </w:trPr>
        <w:tc>
          <w:tcPr>
            <w:tcW w:w="0" w:type="auto"/>
            <w:vAlign w:val="center"/>
            <w:hideMark/>
          </w:tcPr>
          <w:p w14:paraId="40E448C3" w14:textId="77777777" w:rsidR="004A48BF" w:rsidRPr="004A48BF" w:rsidRDefault="004A48BF" w:rsidP="004A48BF">
            <w:pPr>
              <w:pStyle w:val="Brezrazmikov"/>
            </w:pPr>
            <w:proofErr w:type="spellStart"/>
            <w:r w:rsidRPr="004A48BF">
              <w:t>Huawei</w:t>
            </w:r>
            <w:proofErr w:type="spellEnd"/>
            <w:r w:rsidRPr="004A48BF">
              <w:t xml:space="preserve"> P30</w:t>
            </w:r>
          </w:p>
        </w:tc>
        <w:tc>
          <w:tcPr>
            <w:tcW w:w="0" w:type="auto"/>
            <w:vAlign w:val="center"/>
            <w:hideMark/>
          </w:tcPr>
          <w:p w14:paraId="10C82E52" w14:textId="77777777" w:rsidR="004A48BF" w:rsidRPr="004A48BF" w:rsidRDefault="004A48BF" w:rsidP="004A48BF">
            <w:pPr>
              <w:pStyle w:val="Brezrazmikov"/>
            </w:pPr>
            <w:r w:rsidRPr="004A48BF">
              <w:t>350</w:t>
            </w:r>
          </w:p>
        </w:tc>
      </w:tr>
    </w:tbl>
    <w:p w14:paraId="743F4DD3" w14:textId="77777777" w:rsidR="004A48BF" w:rsidRPr="004A48BF" w:rsidRDefault="004A48BF" w:rsidP="004A48BF">
      <w:pPr>
        <w:pStyle w:val="Brezrazmikov"/>
      </w:pPr>
      <w:r w:rsidRPr="004A48BF">
        <w:rPr>
          <w:b/>
          <w:bCs/>
        </w:rPr>
        <w:t>Excel formula:</w:t>
      </w:r>
      <w:r w:rsidRPr="004A48BF">
        <w:t xml:space="preserve"> =MAX(B2:B5) - MIN(B2:B5)</w:t>
      </w:r>
    </w:p>
    <w:p w14:paraId="57378712" w14:textId="77777777" w:rsidR="004A48BF" w:rsidRDefault="004A48BF" w:rsidP="004A48BF">
      <w:pPr>
        <w:pStyle w:val="Brezrazmikov"/>
      </w:pPr>
    </w:p>
    <w:p w14:paraId="6FDBC0C5" w14:textId="77777777" w:rsidR="004A48BF" w:rsidRPr="004A48BF" w:rsidRDefault="004A48BF" w:rsidP="004A48BF">
      <w:pPr>
        <w:pStyle w:val="Brezrazmikov"/>
      </w:pPr>
    </w:p>
    <w:sectPr w:rsidR="004A48BF" w:rsidRPr="004A48B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97AE" w14:textId="77777777" w:rsidR="00384BEF" w:rsidRDefault="00384BEF" w:rsidP="004A48BF">
      <w:pPr>
        <w:spacing w:after="0" w:line="240" w:lineRule="auto"/>
      </w:pPr>
      <w:r>
        <w:separator/>
      </w:r>
    </w:p>
  </w:endnote>
  <w:endnote w:type="continuationSeparator" w:id="0">
    <w:p w14:paraId="6B4B1CDB" w14:textId="77777777" w:rsidR="00384BEF" w:rsidRDefault="00384BEF" w:rsidP="004A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8F7" w14:textId="3BACCA16" w:rsidR="004A48BF" w:rsidRDefault="004A48BF" w:rsidP="004A48BF">
    <w:pPr>
      <w:pStyle w:val="Noga"/>
      <w:pBdr>
        <w:top w:val="single" w:sz="4" w:space="1" w:color="auto"/>
      </w:pBdr>
    </w:pP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0422" w14:textId="77777777" w:rsidR="00384BEF" w:rsidRDefault="00384BEF" w:rsidP="004A48BF">
      <w:pPr>
        <w:spacing w:after="0" w:line="240" w:lineRule="auto"/>
      </w:pPr>
      <w:r>
        <w:separator/>
      </w:r>
    </w:p>
  </w:footnote>
  <w:footnote w:type="continuationSeparator" w:id="0">
    <w:p w14:paraId="097C5598" w14:textId="77777777" w:rsidR="00384BEF" w:rsidRDefault="00384BEF" w:rsidP="004A4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D635" w14:textId="3F072394" w:rsidR="004A48BF" w:rsidRPr="004A48BF" w:rsidRDefault="004A48BF" w:rsidP="004A48BF">
    <w:pPr>
      <w:pStyle w:val="Glava"/>
      <w:pBdr>
        <w:bottom w:val="single" w:sz="4" w:space="1" w:color="auto"/>
      </w:pBdr>
      <w:rPr>
        <w:b/>
        <w:bCs/>
      </w:rPr>
    </w:pPr>
    <w:r w:rsidRPr="004A48BF">
      <w:rPr>
        <w:b/>
        <w:bCs/>
      </w:rPr>
      <w:t>Zdenko Potočar</w:t>
    </w:r>
    <w:r w:rsidRPr="004A48BF">
      <w:rPr>
        <w:b/>
        <w:bCs/>
      </w:rPr>
      <w:tab/>
      <w:t>STATISTIČNE FUNKCIJE</w:t>
    </w:r>
    <w:r w:rsidRPr="004A48BF">
      <w:rPr>
        <w:b/>
        <w:bCs/>
      </w:rPr>
      <w:tab/>
      <w:t>UČNI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E0886"/>
    <w:multiLevelType w:val="multilevel"/>
    <w:tmpl w:val="4DBE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D33B9"/>
    <w:multiLevelType w:val="multilevel"/>
    <w:tmpl w:val="1FF2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665733">
    <w:abstractNumId w:val="1"/>
  </w:num>
  <w:num w:numId="2" w16cid:durableId="52556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D8"/>
    <w:rsid w:val="00133B47"/>
    <w:rsid w:val="00285D51"/>
    <w:rsid w:val="002B6D6B"/>
    <w:rsid w:val="00384BEF"/>
    <w:rsid w:val="003863E3"/>
    <w:rsid w:val="003C3AE4"/>
    <w:rsid w:val="004A48BF"/>
    <w:rsid w:val="008022EE"/>
    <w:rsid w:val="00B24130"/>
    <w:rsid w:val="00CE5CD6"/>
    <w:rsid w:val="00E935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E496"/>
  <w15:chartTrackingRefBased/>
  <w15:docId w15:val="{604CF108-5083-43A4-A3DF-DE8A02C7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A48BF"/>
    <w:pPr>
      <w:keepNext/>
      <w:keepLines/>
      <w:spacing w:before="360" w:after="80"/>
      <w:outlineLvl w:val="0"/>
    </w:pPr>
    <w:rPr>
      <w:rFonts w:ascii="Calibri" w:eastAsiaTheme="majorEastAsia" w:hAnsi="Calibri" w:cstheme="majorBidi"/>
      <w:b/>
      <w:sz w:val="36"/>
      <w:szCs w:val="40"/>
    </w:rPr>
  </w:style>
  <w:style w:type="paragraph" w:styleId="Naslov2">
    <w:name w:val="heading 2"/>
    <w:basedOn w:val="Navaden"/>
    <w:next w:val="Navaden"/>
    <w:link w:val="Naslov2Znak"/>
    <w:uiPriority w:val="9"/>
    <w:semiHidden/>
    <w:unhideWhenUsed/>
    <w:qFormat/>
    <w:rsid w:val="00E93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935D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935D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935D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935D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935D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935D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935D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A48BF"/>
    <w:rPr>
      <w:rFonts w:ascii="Calibri" w:eastAsiaTheme="majorEastAsia" w:hAnsi="Calibri" w:cstheme="majorBidi"/>
      <w:b/>
      <w:sz w:val="36"/>
      <w:szCs w:val="40"/>
    </w:rPr>
  </w:style>
  <w:style w:type="character" w:customStyle="1" w:styleId="Naslov2Znak">
    <w:name w:val="Naslov 2 Znak"/>
    <w:basedOn w:val="Privzetapisavaodstavka"/>
    <w:link w:val="Naslov2"/>
    <w:uiPriority w:val="9"/>
    <w:semiHidden/>
    <w:rsid w:val="00E935D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935D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935D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935D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935D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935D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935D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935D8"/>
    <w:rPr>
      <w:rFonts w:eastAsiaTheme="majorEastAsia" w:cstheme="majorBidi"/>
      <w:color w:val="272727" w:themeColor="text1" w:themeTint="D8"/>
    </w:rPr>
  </w:style>
  <w:style w:type="paragraph" w:styleId="Naslov">
    <w:name w:val="Title"/>
    <w:basedOn w:val="Navaden"/>
    <w:next w:val="Navaden"/>
    <w:link w:val="NaslovZnak"/>
    <w:uiPriority w:val="10"/>
    <w:qFormat/>
    <w:rsid w:val="00E93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935D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935D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935D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935D8"/>
    <w:pPr>
      <w:spacing w:before="160"/>
      <w:jc w:val="center"/>
    </w:pPr>
    <w:rPr>
      <w:i/>
      <w:iCs/>
      <w:color w:val="404040" w:themeColor="text1" w:themeTint="BF"/>
    </w:rPr>
  </w:style>
  <w:style w:type="character" w:customStyle="1" w:styleId="CitatZnak">
    <w:name w:val="Citat Znak"/>
    <w:basedOn w:val="Privzetapisavaodstavka"/>
    <w:link w:val="Citat"/>
    <w:uiPriority w:val="29"/>
    <w:rsid w:val="00E935D8"/>
    <w:rPr>
      <w:i/>
      <w:iCs/>
      <w:color w:val="404040" w:themeColor="text1" w:themeTint="BF"/>
    </w:rPr>
  </w:style>
  <w:style w:type="paragraph" w:styleId="Odstavekseznama">
    <w:name w:val="List Paragraph"/>
    <w:basedOn w:val="Navaden"/>
    <w:uiPriority w:val="34"/>
    <w:qFormat/>
    <w:rsid w:val="00E935D8"/>
    <w:pPr>
      <w:ind w:left="720"/>
      <w:contextualSpacing/>
    </w:pPr>
  </w:style>
  <w:style w:type="character" w:styleId="Intenzivenpoudarek">
    <w:name w:val="Intense Emphasis"/>
    <w:basedOn w:val="Privzetapisavaodstavka"/>
    <w:uiPriority w:val="21"/>
    <w:qFormat/>
    <w:rsid w:val="00E935D8"/>
    <w:rPr>
      <w:i/>
      <w:iCs/>
      <w:color w:val="0F4761" w:themeColor="accent1" w:themeShade="BF"/>
    </w:rPr>
  </w:style>
  <w:style w:type="paragraph" w:styleId="Intenzivencitat">
    <w:name w:val="Intense Quote"/>
    <w:basedOn w:val="Navaden"/>
    <w:next w:val="Navaden"/>
    <w:link w:val="IntenzivencitatZnak"/>
    <w:uiPriority w:val="30"/>
    <w:qFormat/>
    <w:rsid w:val="00E93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935D8"/>
    <w:rPr>
      <w:i/>
      <w:iCs/>
      <w:color w:val="0F4761" w:themeColor="accent1" w:themeShade="BF"/>
    </w:rPr>
  </w:style>
  <w:style w:type="character" w:styleId="Intenzivensklic">
    <w:name w:val="Intense Reference"/>
    <w:basedOn w:val="Privzetapisavaodstavka"/>
    <w:uiPriority w:val="32"/>
    <w:qFormat/>
    <w:rsid w:val="00E935D8"/>
    <w:rPr>
      <w:b/>
      <w:bCs/>
      <w:smallCaps/>
      <w:color w:val="0F4761" w:themeColor="accent1" w:themeShade="BF"/>
      <w:spacing w:val="5"/>
    </w:rPr>
  </w:style>
  <w:style w:type="paragraph" w:styleId="Brezrazmikov">
    <w:name w:val="No Spacing"/>
    <w:uiPriority w:val="1"/>
    <w:qFormat/>
    <w:rsid w:val="004A48BF"/>
    <w:pPr>
      <w:spacing w:after="0" w:line="240" w:lineRule="auto"/>
      <w:jc w:val="both"/>
    </w:pPr>
    <w:rPr>
      <w:rFonts w:ascii="Calibri" w:hAnsi="Calibri"/>
      <w:sz w:val="24"/>
    </w:rPr>
  </w:style>
  <w:style w:type="paragraph" w:styleId="Glava">
    <w:name w:val="header"/>
    <w:basedOn w:val="Navaden"/>
    <w:link w:val="GlavaZnak"/>
    <w:uiPriority w:val="99"/>
    <w:unhideWhenUsed/>
    <w:rsid w:val="004A48BF"/>
    <w:pPr>
      <w:tabs>
        <w:tab w:val="center" w:pos="4536"/>
        <w:tab w:val="right" w:pos="9072"/>
      </w:tabs>
      <w:spacing w:after="0" w:line="240" w:lineRule="auto"/>
    </w:pPr>
  </w:style>
  <w:style w:type="character" w:customStyle="1" w:styleId="GlavaZnak">
    <w:name w:val="Glava Znak"/>
    <w:basedOn w:val="Privzetapisavaodstavka"/>
    <w:link w:val="Glava"/>
    <w:uiPriority w:val="99"/>
    <w:rsid w:val="004A48BF"/>
  </w:style>
  <w:style w:type="paragraph" w:styleId="Noga">
    <w:name w:val="footer"/>
    <w:basedOn w:val="Navaden"/>
    <w:link w:val="NogaZnak"/>
    <w:uiPriority w:val="99"/>
    <w:unhideWhenUsed/>
    <w:rsid w:val="004A48BF"/>
    <w:pPr>
      <w:tabs>
        <w:tab w:val="center" w:pos="4536"/>
        <w:tab w:val="right" w:pos="9072"/>
      </w:tabs>
      <w:spacing w:after="0" w:line="240" w:lineRule="auto"/>
    </w:pPr>
  </w:style>
  <w:style w:type="character" w:customStyle="1" w:styleId="NogaZnak">
    <w:name w:val="Noga Znak"/>
    <w:basedOn w:val="Privzetapisavaodstavka"/>
    <w:link w:val="Noga"/>
    <w:uiPriority w:val="99"/>
    <w:rsid w:val="004A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2526">
      <w:bodyDiv w:val="1"/>
      <w:marLeft w:val="0"/>
      <w:marRight w:val="0"/>
      <w:marTop w:val="0"/>
      <w:marBottom w:val="0"/>
      <w:divBdr>
        <w:top w:val="none" w:sz="0" w:space="0" w:color="auto"/>
        <w:left w:val="none" w:sz="0" w:space="0" w:color="auto"/>
        <w:bottom w:val="none" w:sz="0" w:space="0" w:color="auto"/>
        <w:right w:val="none" w:sz="0" w:space="0" w:color="auto"/>
      </w:divBdr>
      <w:divsChild>
        <w:div w:id="394207321">
          <w:marLeft w:val="0"/>
          <w:marRight w:val="0"/>
          <w:marTop w:val="0"/>
          <w:marBottom w:val="0"/>
          <w:divBdr>
            <w:top w:val="none" w:sz="0" w:space="0" w:color="auto"/>
            <w:left w:val="none" w:sz="0" w:space="0" w:color="auto"/>
            <w:bottom w:val="none" w:sz="0" w:space="0" w:color="auto"/>
            <w:right w:val="none" w:sz="0" w:space="0" w:color="auto"/>
          </w:divBdr>
        </w:div>
        <w:div w:id="479423999">
          <w:marLeft w:val="0"/>
          <w:marRight w:val="0"/>
          <w:marTop w:val="0"/>
          <w:marBottom w:val="0"/>
          <w:divBdr>
            <w:top w:val="none" w:sz="0" w:space="0" w:color="auto"/>
            <w:left w:val="none" w:sz="0" w:space="0" w:color="auto"/>
            <w:bottom w:val="none" w:sz="0" w:space="0" w:color="auto"/>
            <w:right w:val="none" w:sz="0" w:space="0" w:color="auto"/>
          </w:divBdr>
        </w:div>
        <w:div w:id="1597445984">
          <w:marLeft w:val="0"/>
          <w:marRight w:val="0"/>
          <w:marTop w:val="0"/>
          <w:marBottom w:val="0"/>
          <w:divBdr>
            <w:top w:val="none" w:sz="0" w:space="0" w:color="auto"/>
            <w:left w:val="none" w:sz="0" w:space="0" w:color="auto"/>
            <w:bottom w:val="none" w:sz="0" w:space="0" w:color="auto"/>
            <w:right w:val="none" w:sz="0" w:space="0" w:color="auto"/>
          </w:divBdr>
        </w:div>
        <w:div w:id="619723926">
          <w:marLeft w:val="0"/>
          <w:marRight w:val="0"/>
          <w:marTop w:val="0"/>
          <w:marBottom w:val="0"/>
          <w:divBdr>
            <w:top w:val="none" w:sz="0" w:space="0" w:color="auto"/>
            <w:left w:val="none" w:sz="0" w:space="0" w:color="auto"/>
            <w:bottom w:val="none" w:sz="0" w:space="0" w:color="auto"/>
            <w:right w:val="none" w:sz="0" w:space="0" w:color="auto"/>
          </w:divBdr>
        </w:div>
        <w:div w:id="1188370871">
          <w:marLeft w:val="0"/>
          <w:marRight w:val="0"/>
          <w:marTop w:val="0"/>
          <w:marBottom w:val="0"/>
          <w:divBdr>
            <w:top w:val="none" w:sz="0" w:space="0" w:color="auto"/>
            <w:left w:val="none" w:sz="0" w:space="0" w:color="auto"/>
            <w:bottom w:val="none" w:sz="0" w:space="0" w:color="auto"/>
            <w:right w:val="none" w:sz="0" w:space="0" w:color="auto"/>
          </w:divBdr>
        </w:div>
        <w:div w:id="785151812">
          <w:marLeft w:val="0"/>
          <w:marRight w:val="0"/>
          <w:marTop w:val="0"/>
          <w:marBottom w:val="0"/>
          <w:divBdr>
            <w:top w:val="none" w:sz="0" w:space="0" w:color="auto"/>
            <w:left w:val="none" w:sz="0" w:space="0" w:color="auto"/>
            <w:bottom w:val="none" w:sz="0" w:space="0" w:color="auto"/>
            <w:right w:val="none" w:sz="0" w:space="0" w:color="auto"/>
          </w:divBdr>
        </w:div>
        <w:div w:id="1754936170">
          <w:marLeft w:val="0"/>
          <w:marRight w:val="0"/>
          <w:marTop w:val="0"/>
          <w:marBottom w:val="0"/>
          <w:divBdr>
            <w:top w:val="none" w:sz="0" w:space="0" w:color="auto"/>
            <w:left w:val="none" w:sz="0" w:space="0" w:color="auto"/>
            <w:bottom w:val="none" w:sz="0" w:space="0" w:color="auto"/>
            <w:right w:val="none" w:sz="0" w:space="0" w:color="auto"/>
          </w:divBdr>
        </w:div>
        <w:div w:id="1197280837">
          <w:marLeft w:val="0"/>
          <w:marRight w:val="0"/>
          <w:marTop w:val="0"/>
          <w:marBottom w:val="0"/>
          <w:divBdr>
            <w:top w:val="none" w:sz="0" w:space="0" w:color="auto"/>
            <w:left w:val="none" w:sz="0" w:space="0" w:color="auto"/>
            <w:bottom w:val="none" w:sz="0" w:space="0" w:color="auto"/>
            <w:right w:val="none" w:sz="0" w:space="0" w:color="auto"/>
          </w:divBdr>
        </w:div>
        <w:div w:id="113797548">
          <w:marLeft w:val="0"/>
          <w:marRight w:val="0"/>
          <w:marTop w:val="0"/>
          <w:marBottom w:val="0"/>
          <w:divBdr>
            <w:top w:val="none" w:sz="0" w:space="0" w:color="auto"/>
            <w:left w:val="none" w:sz="0" w:space="0" w:color="auto"/>
            <w:bottom w:val="none" w:sz="0" w:space="0" w:color="auto"/>
            <w:right w:val="none" w:sz="0" w:space="0" w:color="auto"/>
          </w:divBdr>
        </w:div>
        <w:div w:id="848298222">
          <w:marLeft w:val="0"/>
          <w:marRight w:val="0"/>
          <w:marTop w:val="0"/>
          <w:marBottom w:val="0"/>
          <w:divBdr>
            <w:top w:val="none" w:sz="0" w:space="0" w:color="auto"/>
            <w:left w:val="none" w:sz="0" w:space="0" w:color="auto"/>
            <w:bottom w:val="none" w:sz="0" w:space="0" w:color="auto"/>
            <w:right w:val="none" w:sz="0" w:space="0" w:color="auto"/>
          </w:divBdr>
        </w:div>
      </w:divsChild>
    </w:div>
    <w:div w:id="1519270926">
      <w:bodyDiv w:val="1"/>
      <w:marLeft w:val="0"/>
      <w:marRight w:val="0"/>
      <w:marTop w:val="0"/>
      <w:marBottom w:val="0"/>
      <w:divBdr>
        <w:top w:val="none" w:sz="0" w:space="0" w:color="auto"/>
        <w:left w:val="none" w:sz="0" w:space="0" w:color="auto"/>
        <w:bottom w:val="none" w:sz="0" w:space="0" w:color="auto"/>
        <w:right w:val="none" w:sz="0" w:space="0" w:color="auto"/>
      </w:divBdr>
      <w:divsChild>
        <w:div w:id="608974879">
          <w:marLeft w:val="0"/>
          <w:marRight w:val="0"/>
          <w:marTop w:val="0"/>
          <w:marBottom w:val="0"/>
          <w:divBdr>
            <w:top w:val="none" w:sz="0" w:space="0" w:color="auto"/>
            <w:left w:val="none" w:sz="0" w:space="0" w:color="auto"/>
            <w:bottom w:val="none" w:sz="0" w:space="0" w:color="auto"/>
            <w:right w:val="none" w:sz="0" w:space="0" w:color="auto"/>
          </w:divBdr>
        </w:div>
        <w:div w:id="694812764">
          <w:marLeft w:val="0"/>
          <w:marRight w:val="0"/>
          <w:marTop w:val="0"/>
          <w:marBottom w:val="0"/>
          <w:divBdr>
            <w:top w:val="none" w:sz="0" w:space="0" w:color="auto"/>
            <w:left w:val="none" w:sz="0" w:space="0" w:color="auto"/>
            <w:bottom w:val="none" w:sz="0" w:space="0" w:color="auto"/>
            <w:right w:val="none" w:sz="0" w:space="0" w:color="auto"/>
          </w:divBdr>
        </w:div>
        <w:div w:id="268436041">
          <w:marLeft w:val="0"/>
          <w:marRight w:val="0"/>
          <w:marTop w:val="0"/>
          <w:marBottom w:val="0"/>
          <w:divBdr>
            <w:top w:val="none" w:sz="0" w:space="0" w:color="auto"/>
            <w:left w:val="none" w:sz="0" w:space="0" w:color="auto"/>
            <w:bottom w:val="none" w:sz="0" w:space="0" w:color="auto"/>
            <w:right w:val="none" w:sz="0" w:space="0" w:color="auto"/>
          </w:divBdr>
        </w:div>
        <w:div w:id="2029525085">
          <w:marLeft w:val="0"/>
          <w:marRight w:val="0"/>
          <w:marTop w:val="0"/>
          <w:marBottom w:val="0"/>
          <w:divBdr>
            <w:top w:val="none" w:sz="0" w:space="0" w:color="auto"/>
            <w:left w:val="none" w:sz="0" w:space="0" w:color="auto"/>
            <w:bottom w:val="none" w:sz="0" w:space="0" w:color="auto"/>
            <w:right w:val="none" w:sz="0" w:space="0" w:color="auto"/>
          </w:divBdr>
        </w:div>
        <w:div w:id="963778987">
          <w:marLeft w:val="0"/>
          <w:marRight w:val="0"/>
          <w:marTop w:val="0"/>
          <w:marBottom w:val="0"/>
          <w:divBdr>
            <w:top w:val="none" w:sz="0" w:space="0" w:color="auto"/>
            <w:left w:val="none" w:sz="0" w:space="0" w:color="auto"/>
            <w:bottom w:val="none" w:sz="0" w:space="0" w:color="auto"/>
            <w:right w:val="none" w:sz="0" w:space="0" w:color="auto"/>
          </w:divBdr>
        </w:div>
        <w:div w:id="794442651">
          <w:marLeft w:val="0"/>
          <w:marRight w:val="0"/>
          <w:marTop w:val="0"/>
          <w:marBottom w:val="0"/>
          <w:divBdr>
            <w:top w:val="none" w:sz="0" w:space="0" w:color="auto"/>
            <w:left w:val="none" w:sz="0" w:space="0" w:color="auto"/>
            <w:bottom w:val="none" w:sz="0" w:space="0" w:color="auto"/>
            <w:right w:val="none" w:sz="0" w:space="0" w:color="auto"/>
          </w:divBdr>
        </w:div>
        <w:div w:id="1774282320">
          <w:marLeft w:val="0"/>
          <w:marRight w:val="0"/>
          <w:marTop w:val="0"/>
          <w:marBottom w:val="0"/>
          <w:divBdr>
            <w:top w:val="none" w:sz="0" w:space="0" w:color="auto"/>
            <w:left w:val="none" w:sz="0" w:space="0" w:color="auto"/>
            <w:bottom w:val="none" w:sz="0" w:space="0" w:color="auto"/>
            <w:right w:val="none" w:sz="0" w:space="0" w:color="auto"/>
          </w:divBdr>
        </w:div>
        <w:div w:id="2055933072">
          <w:marLeft w:val="0"/>
          <w:marRight w:val="0"/>
          <w:marTop w:val="0"/>
          <w:marBottom w:val="0"/>
          <w:divBdr>
            <w:top w:val="none" w:sz="0" w:space="0" w:color="auto"/>
            <w:left w:val="none" w:sz="0" w:space="0" w:color="auto"/>
            <w:bottom w:val="none" w:sz="0" w:space="0" w:color="auto"/>
            <w:right w:val="none" w:sz="0" w:space="0" w:color="auto"/>
          </w:divBdr>
        </w:div>
        <w:div w:id="1226455306">
          <w:marLeft w:val="0"/>
          <w:marRight w:val="0"/>
          <w:marTop w:val="0"/>
          <w:marBottom w:val="0"/>
          <w:divBdr>
            <w:top w:val="none" w:sz="0" w:space="0" w:color="auto"/>
            <w:left w:val="none" w:sz="0" w:space="0" w:color="auto"/>
            <w:bottom w:val="none" w:sz="0" w:space="0" w:color="auto"/>
            <w:right w:val="none" w:sz="0" w:space="0" w:color="auto"/>
          </w:divBdr>
        </w:div>
        <w:div w:id="72039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777</Words>
  <Characters>4430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Zdenko Potočar</dc:creator>
  <cp:keywords/>
  <dc:description/>
  <cp:lastModifiedBy>Zdenko Potočar</cp:lastModifiedBy>
  <cp:revision>2</cp:revision>
  <dcterms:created xsi:type="dcterms:W3CDTF">2026-03-10T06:47:00Z</dcterms:created>
  <dcterms:modified xsi:type="dcterms:W3CDTF">2026-03-10T11:09:00Z</dcterms:modified>
</cp:coreProperties>
</file>