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1345" w14:textId="319B3CC6" w:rsidR="00007580" w:rsidRDefault="00636622" w:rsidP="00007580">
      <w:pPr>
        <w:pStyle w:val="Brezrazmikov"/>
      </w:pPr>
      <w:r>
        <w:t>NAVODILA:</w:t>
      </w:r>
    </w:p>
    <w:p w14:paraId="17E84E03" w14:textId="2524E7F1" w:rsidR="00636622" w:rsidRDefault="00636622" w:rsidP="00007580">
      <w:pPr>
        <w:pStyle w:val="Brezrazmikov"/>
      </w:pPr>
      <w:r>
        <w:t>NASLOV 1: 16, K, črna</w:t>
      </w:r>
    </w:p>
    <w:p w14:paraId="09257936" w14:textId="42490660" w:rsidR="00636622" w:rsidRDefault="00636622" w:rsidP="00007580">
      <w:pPr>
        <w:pStyle w:val="Brezrazmikov"/>
      </w:pPr>
      <w:r>
        <w:t>Naslov 2: 14, L, črna</w:t>
      </w:r>
    </w:p>
    <w:p w14:paraId="3F4BE553" w14:textId="4893C99B" w:rsidR="00007580" w:rsidRDefault="00636622" w:rsidP="00007580">
      <w:pPr>
        <w:pStyle w:val="Brezrazmikov"/>
      </w:pPr>
      <w:r>
        <w:t>Navadno besedilo: 12, obojestransko, razmik 1,5, črna</w:t>
      </w:r>
    </w:p>
    <w:p w14:paraId="5F416E74" w14:textId="472A9083" w:rsidR="00636622" w:rsidRDefault="00636622" w:rsidP="00007580">
      <w:pPr>
        <w:pStyle w:val="Brezrazmikov"/>
      </w:pPr>
      <w:r>
        <w:t>Napis: 12, sredina, črno</w:t>
      </w:r>
    </w:p>
    <w:p w14:paraId="047F914B" w14:textId="77777777" w:rsidR="00636622" w:rsidRDefault="00636622" w:rsidP="00007580">
      <w:pPr>
        <w:pStyle w:val="Brezrazmikov"/>
      </w:pPr>
    </w:p>
    <w:p w14:paraId="0DD3B3FB" w14:textId="77777777" w:rsidR="00636622" w:rsidRDefault="00636622" w:rsidP="00007580">
      <w:pPr>
        <w:pStyle w:val="Brezrazmikov"/>
      </w:pPr>
    </w:p>
    <w:p w14:paraId="4A9B0B8A" w14:textId="27292E39" w:rsidR="00007580" w:rsidRDefault="00007580" w:rsidP="00007580">
      <w:pPr>
        <w:pStyle w:val="Brezrazmikov"/>
      </w:pPr>
      <w:r>
        <w:t>ČISTA VODA</w:t>
      </w:r>
    </w:p>
    <w:p w14:paraId="558CB56C" w14:textId="69062B0F" w:rsidR="00007580" w:rsidRDefault="00007580" w:rsidP="00007580">
      <w:pPr>
        <w:pStyle w:val="Brezrazmikov"/>
      </w:pPr>
      <w:r>
        <w:t>SEMINARSKA NALOGA</w:t>
      </w:r>
    </w:p>
    <w:p w14:paraId="18EB9932" w14:textId="77777777" w:rsidR="00007580" w:rsidRDefault="00007580" w:rsidP="00007580">
      <w:pPr>
        <w:pStyle w:val="Brezrazmikov"/>
      </w:pPr>
    </w:p>
    <w:p w14:paraId="2160D0D5" w14:textId="7FC33D90" w:rsidR="00007580" w:rsidRDefault="00007580" w:rsidP="00007580">
      <w:pPr>
        <w:pStyle w:val="Brezrazmikov"/>
      </w:pPr>
      <w:r>
        <w:t>UVOD</w:t>
      </w:r>
    </w:p>
    <w:p w14:paraId="1A3841AA" w14:textId="77777777" w:rsidR="00007580" w:rsidRDefault="00007580" w:rsidP="00007580">
      <w:pPr>
        <w:pStyle w:val="Brezrazmikov"/>
      </w:pPr>
      <w:r>
        <w:t>Voda je ena najpomembnejših naravnih dobrin na našem planetu. Pokriva približno 71 % Zemljine površine, vendar je le majhen del te vode primeren za pitje. Le okoli 2,5 % vse vode na Zemlji je sladke, večina te pa je ujeta v ledenikih in podtalnici. Zato je dostopna količina čiste pitne vode omejena in zelo dragocena.</w:t>
      </w:r>
    </w:p>
    <w:p w14:paraId="7B3BD8C4" w14:textId="77777777" w:rsidR="00007580" w:rsidRDefault="00007580" w:rsidP="00007580">
      <w:pPr>
        <w:pStyle w:val="Brezrazmikov"/>
      </w:pPr>
    </w:p>
    <w:p w14:paraId="41F7D861" w14:textId="77777777" w:rsidR="00007580" w:rsidRDefault="00007580" w:rsidP="00007580">
      <w:pPr>
        <w:pStyle w:val="Brezrazmikov"/>
      </w:pPr>
      <w:r>
        <w:t>Kljub temu mnogi ljudje še vedno nimajo dostopa do varne pitne vode. Po podatkih UNICEF-a in Svetovne zdravstvene organizacije več kot 2 milijardi ljudi nima zagotovljenega stalnega dostopa do čiste vode. Onesnaženje, podnebne spremembe, nenadzorovana urbanizacija in povečana poraba so le nekateri dejavniki, ki ogrožajo vodne vire.</w:t>
      </w:r>
    </w:p>
    <w:p w14:paraId="5C34E0C5" w14:textId="77777777" w:rsidR="00007580" w:rsidRDefault="00007580" w:rsidP="00007580">
      <w:pPr>
        <w:pStyle w:val="Brezrazmikov"/>
      </w:pPr>
    </w:p>
    <w:p w14:paraId="739FD61B" w14:textId="77777777" w:rsidR="00007580" w:rsidRDefault="00007580" w:rsidP="00007580">
      <w:pPr>
        <w:pStyle w:val="Brezrazmikov"/>
      </w:pPr>
      <w:r>
        <w:t>Namen te seminarske naloge je predstaviti pomen čiste vode za življenje, glavne vire onesnaženja, načine za njeno varovanje ter razmere v Sloveniji glede vodnih virov.</w:t>
      </w:r>
    </w:p>
    <w:p w14:paraId="55E5C344" w14:textId="77777777" w:rsidR="00007580" w:rsidRDefault="00007580" w:rsidP="00007580">
      <w:pPr>
        <w:pStyle w:val="Brezrazmikov"/>
      </w:pPr>
    </w:p>
    <w:p w14:paraId="6A80F279" w14:textId="4652BA02" w:rsidR="00007580" w:rsidRDefault="00007580" w:rsidP="00007580">
      <w:pPr>
        <w:pStyle w:val="Brezrazmikov"/>
      </w:pPr>
      <w:r>
        <w:t>POMEN ČISTE VODE</w:t>
      </w:r>
    </w:p>
    <w:p w14:paraId="6FE305F0" w14:textId="2025654B" w:rsidR="00007580" w:rsidRDefault="00007580" w:rsidP="00007580">
      <w:pPr>
        <w:pStyle w:val="Brezrazmikov"/>
      </w:pPr>
      <w:r>
        <w:t>Vloga vode v življenju</w:t>
      </w:r>
    </w:p>
    <w:p w14:paraId="7367BD4C" w14:textId="77777777" w:rsidR="00007580" w:rsidRDefault="00007580" w:rsidP="00007580">
      <w:pPr>
        <w:pStyle w:val="Brezrazmikov"/>
      </w:pPr>
      <w:r>
        <w:t>Voda je osnovna sestavina življenja. Ljudje brez hrane lahko preživimo več tednov, brez vode pa le nekaj dni. V človeškem telesu voda predstavlja približno 60 % telesne mase. Sodeluje pri vseh ključnih funkcijah, kot so uravnavanje telesne temperature, izločanje strupov in presnova hranil.</w:t>
      </w:r>
    </w:p>
    <w:p w14:paraId="6DD60936" w14:textId="77777777" w:rsidR="00007580" w:rsidRDefault="00007580" w:rsidP="00007580">
      <w:pPr>
        <w:pStyle w:val="Brezrazmikov"/>
      </w:pPr>
    </w:p>
    <w:p w14:paraId="472C5F84" w14:textId="77777777" w:rsidR="00007580" w:rsidRDefault="00007580" w:rsidP="00007580">
      <w:pPr>
        <w:pStyle w:val="Brezrazmikov"/>
      </w:pPr>
      <w:r>
        <w:t>Poleg tega ima voda izjemno pomembno vlogo v kmetijstvu, saj je nujna za rast rastlin in vzrejo živali. V industriji se uporablja za hlajenje strojev, pranje surovin in kot topilo. V gospodinjstvih je nepogrešljiva za kuhanje, čiščenje, osebno higieno in sanitarne potrebe.</w:t>
      </w:r>
    </w:p>
    <w:p w14:paraId="0C593162" w14:textId="77777777" w:rsidR="00007580" w:rsidRDefault="00007580" w:rsidP="00007580">
      <w:pPr>
        <w:pStyle w:val="Brezrazmikov"/>
      </w:pPr>
    </w:p>
    <w:p w14:paraId="54C83BB1" w14:textId="44547EE3" w:rsidR="00007580" w:rsidRDefault="00007580" w:rsidP="00007580">
      <w:pPr>
        <w:pStyle w:val="Brezrazmikov"/>
      </w:pPr>
      <w:r>
        <w:t>Pitna voda kot osnovna človekova pravica</w:t>
      </w:r>
    </w:p>
    <w:p w14:paraId="20A6CCE5" w14:textId="77777777" w:rsidR="00007580" w:rsidRDefault="00007580" w:rsidP="00007580">
      <w:pPr>
        <w:pStyle w:val="Brezrazmikov"/>
      </w:pPr>
      <w:r>
        <w:t>Združeni narodi so že leta 2010 razglasili dostop do varne in čiste pitne vode za temeljno človekovo pravico. To pomeni, da bi moral imeti vsakdo možnost uporabljati dovolj čiste vode za pitje, kuhanje in osnovno higieno po dostopni ceni.</w:t>
      </w:r>
    </w:p>
    <w:p w14:paraId="3A0F2DA1" w14:textId="77777777" w:rsidR="00007580" w:rsidRDefault="00007580" w:rsidP="00007580">
      <w:pPr>
        <w:pStyle w:val="Brezrazmikov"/>
      </w:pPr>
    </w:p>
    <w:p w14:paraId="73565B6B" w14:textId="77777777" w:rsidR="00007580" w:rsidRDefault="00007580" w:rsidP="00007580">
      <w:pPr>
        <w:pStyle w:val="Brezrazmikov"/>
      </w:pPr>
      <w:r>
        <w:t>Vendar pa v številnih revnih regijah tega še vedno ne dosegajo. Zaradi pomanjkanja čiste vode in slabih sanitarnih pogojev vsako leto umre na tisoče otrok. Pitna voda mora biti ne samo fizično dosegljiva, ampak tudi varna, brez škodljivih mikroorganizmov in kemikalij.</w:t>
      </w:r>
    </w:p>
    <w:p w14:paraId="52FE0138" w14:textId="77777777" w:rsidR="00007580" w:rsidRDefault="00007580" w:rsidP="00007580">
      <w:pPr>
        <w:pStyle w:val="Brezrazmikov"/>
      </w:pPr>
    </w:p>
    <w:p w14:paraId="7581AA2A" w14:textId="74175AF6" w:rsidR="00007580" w:rsidRDefault="00007580" w:rsidP="00007580">
      <w:pPr>
        <w:pStyle w:val="Brezrazmikov"/>
      </w:pPr>
      <w:r>
        <w:t>VIRI IN OBLIKE ONESNAŽENJA VODE</w:t>
      </w:r>
    </w:p>
    <w:p w14:paraId="0A6A11E2" w14:textId="4D0DB71A" w:rsidR="00007580" w:rsidRDefault="00007580" w:rsidP="00007580">
      <w:pPr>
        <w:pStyle w:val="Brezrazmikov"/>
      </w:pPr>
      <w:r>
        <w:t>Industrijsko onesnaženje</w:t>
      </w:r>
    </w:p>
    <w:p w14:paraId="223CD210" w14:textId="77777777" w:rsidR="00007580" w:rsidRDefault="00007580" w:rsidP="00007580">
      <w:pPr>
        <w:pStyle w:val="Brezrazmikov"/>
      </w:pPr>
      <w:r>
        <w:t>Industrijski obrat pogosto izpušča različne snovi v vode, čeprav naj bi bili ti izpusti nadzorovani. Te snovi lahko vključujejo težke kovine, kot so svinec, živo srebro in kadmij, pa tudi strupene kemikalije in ostanke nafte. Taki izpusti lahko dolgoročno onesnažijo reke, jezera in celo podzemno vodo.</w:t>
      </w:r>
    </w:p>
    <w:p w14:paraId="125363D1" w14:textId="77777777" w:rsidR="00007580" w:rsidRDefault="00007580" w:rsidP="00007580">
      <w:pPr>
        <w:pStyle w:val="Brezrazmikov"/>
      </w:pPr>
    </w:p>
    <w:p w14:paraId="2428FEA7" w14:textId="77777777" w:rsidR="00007580" w:rsidRDefault="00007580" w:rsidP="00007580">
      <w:pPr>
        <w:pStyle w:val="Brezrazmikov"/>
      </w:pPr>
      <w:r>
        <w:lastRenderedPageBreak/>
        <w:t>V državah, kjer ni strogega nadzora nad industrijo ali kjer je korupcija razširjena, podjetja pogosto odlagajo odpadke neposredno v naravne vodne vire. Zaradi tega je ponekod voda popolnoma neprimerna za uporabo, tako za pitje kot tudi za namakanje.</w:t>
      </w:r>
    </w:p>
    <w:p w14:paraId="53BE0936" w14:textId="77777777" w:rsidR="00007580" w:rsidRDefault="00007580" w:rsidP="00007580">
      <w:pPr>
        <w:pStyle w:val="Brezrazmikov"/>
      </w:pPr>
    </w:p>
    <w:p w14:paraId="3C742D77" w14:textId="6015C773" w:rsidR="00007580" w:rsidRDefault="00007580" w:rsidP="00007580">
      <w:pPr>
        <w:pStyle w:val="Brezrazmikov"/>
      </w:pPr>
      <w:r>
        <w:t>Kmetijstvo in uporaba pesticidov</w:t>
      </w:r>
    </w:p>
    <w:p w14:paraId="500107B2" w14:textId="77777777" w:rsidR="00007580" w:rsidRDefault="00007580" w:rsidP="00007580">
      <w:pPr>
        <w:pStyle w:val="Brezrazmikov"/>
      </w:pPr>
      <w:r>
        <w:t>Kmetijstvo je eden glavnih dejavnikov onesnaževanja voda, predvsem zaradi prekomerne uporabe umetnih gnojil in pesticidov. Ko dež izpira polja, te kemikalije končajo v rekah, potokih ali celo v podtalnici. Takšno onesnaženje pogosto povzroči prekomerno rast alg (</w:t>
      </w:r>
      <w:proofErr w:type="spellStart"/>
      <w:r>
        <w:t>evtrofikacijo</w:t>
      </w:r>
      <w:proofErr w:type="spellEnd"/>
      <w:r>
        <w:t>), kar zmanjša količino kisika v vodi in ogroža vodne organizme.</w:t>
      </w:r>
    </w:p>
    <w:p w14:paraId="52910CDB" w14:textId="77777777" w:rsidR="00007580" w:rsidRDefault="00007580" w:rsidP="00007580">
      <w:pPr>
        <w:pStyle w:val="Brezrazmikov"/>
      </w:pPr>
    </w:p>
    <w:p w14:paraId="21A71B8E" w14:textId="77777777" w:rsidR="00007580" w:rsidRDefault="00007580" w:rsidP="00007580">
      <w:pPr>
        <w:pStyle w:val="Brezrazmikov"/>
      </w:pPr>
      <w:r>
        <w:t>Poleg tega lahko nitrati iz gnojil pridejo v pitno vodo in škodujejo zdravju ljudi, predvsem dojenčkov in otrok. Zato je pomembno, da se kmetijska dejavnost izvaja trajnostno in pod nadzorom.</w:t>
      </w:r>
    </w:p>
    <w:p w14:paraId="22D8E2F1" w14:textId="77777777" w:rsidR="00007580" w:rsidRDefault="00007580" w:rsidP="00007580">
      <w:pPr>
        <w:pStyle w:val="Brezrazmikov"/>
      </w:pPr>
    </w:p>
    <w:p w14:paraId="7586EE8C" w14:textId="79D53350" w:rsidR="00007580" w:rsidRDefault="00007580" w:rsidP="00007580">
      <w:pPr>
        <w:pStyle w:val="Brezrazmikov"/>
      </w:pPr>
      <w:r>
        <w:t>Gospodinjski odpadki</w:t>
      </w:r>
    </w:p>
    <w:p w14:paraId="547A5723" w14:textId="77777777" w:rsidR="00007580" w:rsidRDefault="00007580" w:rsidP="00007580">
      <w:pPr>
        <w:pStyle w:val="Brezrazmikov"/>
      </w:pPr>
      <w:r>
        <w:t>V gospodinjstvih vsakodnevno uporabljamo različne detergente, mila in kemikalije, ki končajo v odtokih. Če ni ustreznih čistilnih naprav, ti odpadki onesnažujejo okolje. V nekaterih delih sveta še vedno uporabljajo odprto kanalizacijo ali pa odpadne vode končajo neposredno v rekah brez predhodnega čiščenja.</w:t>
      </w:r>
    </w:p>
    <w:p w14:paraId="746DB14E" w14:textId="77777777" w:rsidR="00007580" w:rsidRDefault="00007580" w:rsidP="00007580">
      <w:pPr>
        <w:pStyle w:val="Brezrazmikov"/>
      </w:pPr>
    </w:p>
    <w:p w14:paraId="2F37E424" w14:textId="77777777" w:rsidR="00007580" w:rsidRDefault="00007580" w:rsidP="00007580">
      <w:pPr>
        <w:pStyle w:val="Brezrazmikov"/>
      </w:pPr>
      <w:r>
        <w:t>Tudi nepravilno odlaganje zdravil, barv in drugih nevarnih snovi lahko vodi do resnih posledic za kakovost pitne vode. Vsak posameznik mora biti odgovoren za svoje ravnanje, saj prav drobne vsakodnevne navade vplivajo na skupno stanje voda.</w:t>
      </w:r>
    </w:p>
    <w:p w14:paraId="0E37F4A6" w14:textId="77777777" w:rsidR="00007580" w:rsidRDefault="00007580" w:rsidP="00007580">
      <w:pPr>
        <w:pStyle w:val="Brezrazmikov"/>
      </w:pPr>
    </w:p>
    <w:p w14:paraId="13B1474B" w14:textId="64BEA70D" w:rsidR="00007580" w:rsidRDefault="00007580" w:rsidP="00007580">
      <w:pPr>
        <w:pStyle w:val="Brezrazmikov"/>
      </w:pPr>
      <w:r>
        <w:t>NAČINI VAROVANJA ČISTE VODE</w:t>
      </w:r>
    </w:p>
    <w:p w14:paraId="1308CA90" w14:textId="265D9C33" w:rsidR="00007580" w:rsidRDefault="00007580" w:rsidP="00007580">
      <w:pPr>
        <w:pStyle w:val="Brezrazmikov"/>
      </w:pPr>
      <w:r>
        <w:t>Čistilne naprave</w:t>
      </w:r>
    </w:p>
    <w:p w14:paraId="534FA046" w14:textId="77777777" w:rsidR="00007580" w:rsidRDefault="00007580" w:rsidP="00007580">
      <w:pPr>
        <w:pStyle w:val="Brezrazmikov"/>
      </w:pPr>
      <w:r>
        <w:t>Eden najučinkovitejših načinov za zaščito vodnih virov so čistilne naprave. Te naprave mehansko, biološko in kemično obdelajo odpadno vodo, preden jo vrnejo v okolje. V Sloveniji ima veliko mest in občin sodobne čistilne naprave, vendar obstajajo tudi kraji, kjer ta infrastruktura še ni povsem razvita.</w:t>
      </w:r>
    </w:p>
    <w:p w14:paraId="30C46C7B" w14:textId="77777777" w:rsidR="00007580" w:rsidRDefault="00007580" w:rsidP="00007580">
      <w:pPr>
        <w:pStyle w:val="Brezrazmikov"/>
      </w:pPr>
    </w:p>
    <w:p w14:paraId="7A82765C" w14:textId="77777777" w:rsidR="00007580" w:rsidRDefault="00007580" w:rsidP="00007580">
      <w:pPr>
        <w:pStyle w:val="Brezrazmikov"/>
      </w:pPr>
      <w:r>
        <w:t>Poleg javnih čistilnih naprav so pomembne tudi individualne male čistilne naprave na podeželju. Njihovo redno vzdrževanje in nadzor sta ključna za preprečevanje onesnaženja podtalnice.</w:t>
      </w:r>
    </w:p>
    <w:p w14:paraId="7A0392CA" w14:textId="77777777" w:rsidR="00007580" w:rsidRDefault="00007580" w:rsidP="00007580">
      <w:pPr>
        <w:pStyle w:val="Brezrazmikov"/>
      </w:pPr>
    </w:p>
    <w:p w14:paraId="76235AD2" w14:textId="2670E457" w:rsidR="00007580" w:rsidRDefault="00007580" w:rsidP="00007580">
      <w:pPr>
        <w:pStyle w:val="Brezrazmikov"/>
      </w:pPr>
      <w:r>
        <w:t>Izobraževanje in ozaveščanje</w:t>
      </w:r>
    </w:p>
    <w:p w14:paraId="45602BD7" w14:textId="77777777" w:rsidR="00007580" w:rsidRDefault="00007580" w:rsidP="00007580">
      <w:pPr>
        <w:pStyle w:val="Brezrazmikov"/>
      </w:pPr>
      <w:r>
        <w:t>Dolgotrajna rešitev za ohranjanje čiste vode je sprememba obnašanja ljudi. To pa dosežemo z izobraževanjem in ozaveščanjem. Že v vrtcih in šolah lahko učence učimo o pomembnosti varovanja okolja in pametne rabe vode. Mediji in kampanje pa širšo javnost opozarjajo na težave in rešitve.</w:t>
      </w:r>
    </w:p>
    <w:p w14:paraId="157EB332" w14:textId="77777777" w:rsidR="00007580" w:rsidRDefault="00007580" w:rsidP="00007580">
      <w:pPr>
        <w:pStyle w:val="Brezrazmikov"/>
      </w:pPr>
    </w:p>
    <w:p w14:paraId="38AD41B5" w14:textId="77777777" w:rsidR="00007580" w:rsidRDefault="00007580" w:rsidP="00007580">
      <w:pPr>
        <w:pStyle w:val="Brezrazmikov"/>
      </w:pPr>
      <w:r>
        <w:t>Preprosti ukrepi, kot so zapiranje pipe med ščetkanjem zob, uporaba varčnih naprav ali zbiranje deževnice, imajo velik vpliv, če jih izvaja veliko ljudi.</w:t>
      </w:r>
    </w:p>
    <w:p w14:paraId="69BE8D99" w14:textId="77777777" w:rsidR="00007580" w:rsidRDefault="00007580" w:rsidP="00007580">
      <w:pPr>
        <w:pStyle w:val="Brezrazmikov"/>
      </w:pPr>
    </w:p>
    <w:p w14:paraId="4E4B2669" w14:textId="307A9175" w:rsidR="00007580" w:rsidRDefault="00007580" w:rsidP="00007580">
      <w:pPr>
        <w:pStyle w:val="Brezrazmikov"/>
      </w:pPr>
      <w:proofErr w:type="spellStart"/>
      <w:r>
        <w:t>Okoljska</w:t>
      </w:r>
      <w:proofErr w:type="spellEnd"/>
      <w:r>
        <w:t xml:space="preserve"> zakonodaja</w:t>
      </w:r>
    </w:p>
    <w:p w14:paraId="340D5F57" w14:textId="77777777" w:rsidR="00007580" w:rsidRDefault="00007580" w:rsidP="00007580">
      <w:pPr>
        <w:pStyle w:val="Brezrazmikov"/>
      </w:pPr>
      <w:r>
        <w:t>Učinkovita zakonodaja je osnova za varovanje okolja. Države morajo imeti jasne zakone o varovanju voda, nadzornih organov pa ne sme biti strah ukrepati proti kršiteljem. Evropska unija ima stroge direktive, ki zavezujejo države članice k ukrepom za varovanje voda.</w:t>
      </w:r>
    </w:p>
    <w:p w14:paraId="000F543E" w14:textId="77777777" w:rsidR="00007580" w:rsidRDefault="00007580" w:rsidP="00007580">
      <w:pPr>
        <w:pStyle w:val="Brezrazmikov"/>
      </w:pPr>
    </w:p>
    <w:p w14:paraId="671F7483" w14:textId="77777777" w:rsidR="00007580" w:rsidRDefault="00007580" w:rsidP="00007580">
      <w:pPr>
        <w:pStyle w:val="Brezrazmikov"/>
      </w:pPr>
      <w:r>
        <w:t>Poleg kazni za onesnaževalce je pomembno tudi spodbujanje dobrih praks – na primer subvencije za gradnjo čistilnih naprav ali uporabo okolju prijaznih tehnologij v industriji.</w:t>
      </w:r>
    </w:p>
    <w:p w14:paraId="3CC5A2F4" w14:textId="77777777" w:rsidR="00007580" w:rsidRDefault="00007580" w:rsidP="00007580">
      <w:pPr>
        <w:pStyle w:val="Brezrazmikov"/>
      </w:pPr>
    </w:p>
    <w:p w14:paraId="05093832" w14:textId="4DD88955" w:rsidR="00007580" w:rsidRDefault="00007580" w:rsidP="00007580">
      <w:pPr>
        <w:pStyle w:val="Brezrazmikov"/>
      </w:pPr>
      <w:r>
        <w:t>VODA V SLOVENIJI</w:t>
      </w:r>
    </w:p>
    <w:p w14:paraId="4DBD8990" w14:textId="09A99DD5" w:rsidR="00007580" w:rsidRDefault="00007580" w:rsidP="00007580">
      <w:pPr>
        <w:pStyle w:val="Brezrazmikov"/>
      </w:pPr>
      <w:r>
        <w:lastRenderedPageBreak/>
        <w:t>Viri pitne vode</w:t>
      </w:r>
    </w:p>
    <w:p w14:paraId="7B534A60" w14:textId="77777777" w:rsidR="00007580" w:rsidRDefault="00007580" w:rsidP="00007580">
      <w:pPr>
        <w:pStyle w:val="Brezrazmikov"/>
      </w:pPr>
      <w:r>
        <w:t>Slovenija ima veliko srečo, da ima razmeroma čiste in bogate vodne vire. Večina pitne vode prihaja iz podzemnih virov, ki so običajno varnejši od površinskih. Glavni vodni viri so Sava, Drava, Soča ter številni izviri in podzemne zaloge.</w:t>
      </w:r>
    </w:p>
    <w:p w14:paraId="455948C0" w14:textId="77777777" w:rsidR="00007580" w:rsidRDefault="00007580" w:rsidP="00007580">
      <w:pPr>
        <w:pStyle w:val="Brezrazmikov"/>
      </w:pPr>
    </w:p>
    <w:p w14:paraId="0D48BB9B" w14:textId="77777777" w:rsidR="00007580" w:rsidRDefault="00007580" w:rsidP="00007580">
      <w:pPr>
        <w:pStyle w:val="Brezrazmikov"/>
      </w:pPr>
      <w:r>
        <w:t>Kljub temu pa se v zadnjih letih pojavljajo opozorila o nevarnosti onesnaženja zaradi intenzivne rabe kmetijskih zemljišč, prometa in neurejenih odlagališč. Zato je ključnega pomena, da zaščitimo vodovarstvena območja in spremljamo kakovost vode.</w:t>
      </w:r>
    </w:p>
    <w:p w14:paraId="3A51D238" w14:textId="77777777" w:rsidR="00007580" w:rsidRDefault="00007580" w:rsidP="00007580">
      <w:pPr>
        <w:pStyle w:val="Brezrazmikov"/>
      </w:pPr>
    </w:p>
    <w:p w14:paraId="6FFA8EEC" w14:textId="73BA67CC" w:rsidR="00007580" w:rsidRDefault="00007580" w:rsidP="00007580">
      <w:pPr>
        <w:pStyle w:val="Brezrazmikov"/>
      </w:pPr>
      <w:r>
        <w:t>Varovanje vodnih virov</w:t>
      </w:r>
    </w:p>
    <w:p w14:paraId="7A49F91A" w14:textId="77777777" w:rsidR="00007580" w:rsidRDefault="00007580" w:rsidP="00007580">
      <w:pPr>
        <w:pStyle w:val="Brezrazmikov"/>
      </w:pPr>
      <w:r>
        <w:t>V Sloveniji obstajajo številne zakonske omejitve in uredbe za varovanje vodnih virov. Pitna voda je večinoma zelo kakovostna, vendar jo ogrožajo tudi podnebne spremembe, kot so daljša sušna obdobja, in večje količine padavin, ki lahko prinesejo onesnaženja.</w:t>
      </w:r>
    </w:p>
    <w:p w14:paraId="02E666F1" w14:textId="77777777" w:rsidR="00007580" w:rsidRDefault="00007580" w:rsidP="00007580">
      <w:pPr>
        <w:pStyle w:val="Brezrazmikov"/>
      </w:pPr>
    </w:p>
    <w:p w14:paraId="5C07CED7" w14:textId="77777777" w:rsidR="00007580" w:rsidRDefault="00007580" w:rsidP="00007580">
      <w:pPr>
        <w:pStyle w:val="Brezrazmikov"/>
      </w:pPr>
      <w:r>
        <w:t>Na srečo ima Slovenija dobro razvito infrastrukturo za distribucijo pitne vode, vendar moramo paziti, da jo ne jemljemo za samoumevno. V prihodnje bo ključno, da vlagamo v posodobitve vodovodnih sistemov, čistilnih naprav ter vzpostavimo učinkovito varovanje virov.</w:t>
      </w:r>
    </w:p>
    <w:p w14:paraId="3296FD27" w14:textId="77777777" w:rsidR="00007580" w:rsidRDefault="00007580" w:rsidP="00007580">
      <w:pPr>
        <w:pStyle w:val="Brezrazmikov"/>
      </w:pPr>
    </w:p>
    <w:p w14:paraId="657A92FD" w14:textId="6975F9B3" w:rsidR="00007580" w:rsidRDefault="00007580" w:rsidP="00007580">
      <w:pPr>
        <w:pStyle w:val="Brezrazmikov"/>
      </w:pPr>
      <w:r>
        <w:t>ZAKLJUČEK</w:t>
      </w:r>
    </w:p>
    <w:p w14:paraId="2A65DB3D" w14:textId="77777777" w:rsidR="00007580" w:rsidRDefault="00007580" w:rsidP="00007580">
      <w:pPr>
        <w:pStyle w:val="Brezrazmikov"/>
      </w:pPr>
      <w:r>
        <w:t>Čista voda je osnova za zdravje, življenje in razvoj. Čeprav se nam v Sloveniji zdi dostop do vode nekaj samoumevnega, to za večino sveta ne velja. Vse večji pritiski na okolje kažejo, da bomo morali v prihodnosti še bolj paziti, kako ravnamo z vodnimi viri.</w:t>
      </w:r>
    </w:p>
    <w:p w14:paraId="20987925" w14:textId="77777777" w:rsidR="00007580" w:rsidRDefault="00007580" w:rsidP="00007580">
      <w:pPr>
        <w:pStyle w:val="Brezrazmikov"/>
      </w:pPr>
    </w:p>
    <w:p w14:paraId="146C4CF2" w14:textId="77777777" w:rsidR="00007580" w:rsidRDefault="00007580" w:rsidP="00007580">
      <w:pPr>
        <w:pStyle w:val="Brezrazmikov"/>
      </w:pPr>
      <w:r>
        <w:t>Za ohranitev čiste vode je potrebno sodelovanje vseh – posameznikov, podjetij in držav. Z manjšimi vsakodnevnimi ukrepi, boljšo zakonodajo, izobraževanjem in tehnološkim razvojem lahko zagotovimo, da bo čista pitna voda ostala dostopna tudi prihodnjim generacijam.</w:t>
      </w:r>
    </w:p>
    <w:p w14:paraId="19D0A4DA" w14:textId="77777777" w:rsidR="00007580" w:rsidRDefault="00007580" w:rsidP="00007580">
      <w:pPr>
        <w:pStyle w:val="Brezrazmikov"/>
      </w:pPr>
    </w:p>
    <w:p w14:paraId="7450F6DD" w14:textId="0DE4E1AA" w:rsidR="00007580" w:rsidRDefault="00007580" w:rsidP="00007580">
      <w:pPr>
        <w:pStyle w:val="Brezrazmikov"/>
      </w:pPr>
      <w:r>
        <w:t>LITERATURA</w:t>
      </w:r>
    </w:p>
    <w:p w14:paraId="611B7AEA" w14:textId="77777777" w:rsidR="00007580" w:rsidRDefault="00007580" w:rsidP="00007580">
      <w:pPr>
        <w:pStyle w:val="Brezrazmikov"/>
      </w:pPr>
      <w:r>
        <w:t>Svetovna zdravstvena organizacija (WHO). "</w:t>
      </w:r>
      <w:proofErr w:type="spellStart"/>
      <w:r>
        <w:t>Drinking-water</w:t>
      </w:r>
      <w:proofErr w:type="spellEnd"/>
      <w:r>
        <w:t>." https://www.who.int</w:t>
      </w:r>
    </w:p>
    <w:p w14:paraId="25D3A40F" w14:textId="77777777" w:rsidR="00007580" w:rsidRDefault="00007580" w:rsidP="00007580">
      <w:pPr>
        <w:pStyle w:val="Brezrazmikov"/>
      </w:pPr>
      <w:r>
        <w:t>UNICEF. "W</w:t>
      </w:r>
      <w:proofErr w:type="spellStart"/>
      <w:r>
        <w:t>ater</w:t>
      </w:r>
      <w:proofErr w:type="spellEnd"/>
      <w:r>
        <w:t xml:space="preserve">, </w:t>
      </w:r>
      <w:proofErr w:type="spellStart"/>
      <w:r>
        <w:t>Sanitation</w:t>
      </w:r>
      <w:proofErr w:type="spellEnd"/>
      <w:r>
        <w:t xml:space="preserve"> </w:t>
      </w:r>
      <w:proofErr w:type="spellStart"/>
      <w:r>
        <w:t>and</w:t>
      </w:r>
      <w:proofErr w:type="spellEnd"/>
      <w:r>
        <w:t xml:space="preserve"> </w:t>
      </w:r>
      <w:proofErr w:type="spellStart"/>
      <w:r>
        <w:t>Hygiene</w:t>
      </w:r>
      <w:proofErr w:type="spellEnd"/>
      <w:r>
        <w:t>." https://www.unicef.org</w:t>
      </w:r>
    </w:p>
    <w:p w14:paraId="7867F125" w14:textId="77777777" w:rsidR="00007580" w:rsidRDefault="00007580" w:rsidP="00007580">
      <w:pPr>
        <w:pStyle w:val="Brezrazmikov"/>
      </w:pPr>
      <w:r>
        <w:t>Agencija RS za okolje (ARSO). "Vode v Sloveniji." https://www.arso.gov.si</w:t>
      </w:r>
    </w:p>
    <w:p w14:paraId="304D6FBE" w14:textId="444A2381" w:rsidR="00007580" w:rsidRDefault="00007580" w:rsidP="00007580">
      <w:pPr>
        <w:pStyle w:val="Brezrazmikov"/>
      </w:pPr>
      <w:r>
        <w:t>Statistični urad RS. "Raba pitne vode v Sloveniji." https://www.stat.si</w:t>
      </w:r>
    </w:p>
    <w:p w14:paraId="02305713" w14:textId="77777777" w:rsidR="00007580" w:rsidRDefault="00007580" w:rsidP="00007580">
      <w:pPr>
        <w:pStyle w:val="Brezrazmikov"/>
      </w:pPr>
    </w:p>
    <w:p w14:paraId="11C68E40" w14:textId="77777777" w:rsidR="00007580" w:rsidRDefault="00007580" w:rsidP="00007580">
      <w:pPr>
        <w:pStyle w:val="Brezrazmikov"/>
      </w:pPr>
    </w:p>
    <w:p w14:paraId="3E9195E6" w14:textId="77777777" w:rsidR="00007580" w:rsidRDefault="00007580" w:rsidP="00007580">
      <w:pPr>
        <w:pStyle w:val="Brezrazmikov"/>
      </w:pPr>
    </w:p>
    <w:p w14:paraId="46CCA7EF" w14:textId="77777777" w:rsidR="00007580" w:rsidRDefault="00007580" w:rsidP="00007580">
      <w:pPr>
        <w:pStyle w:val="Brezrazmikov"/>
      </w:pPr>
    </w:p>
    <w:p w14:paraId="7BAE3091" w14:textId="77777777" w:rsidR="00007580" w:rsidRDefault="00007580" w:rsidP="00007580">
      <w:pPr>
        <w:pStyle w:val="Brezrazmikov"/>
      </w:pPr>
    </w:p>
    <w:p w14:paraId="204EB182" w14:textId="77777777" w:rsidR="00007580" w:rsidRDefault="00007580" w:rsidP="00007580">
      <w:pPr>
        <w:pStyle w:val="Brezrazmikov"/>
      </w:pPr>
    </w:p>
    <w:sectPr w:rsidR="00007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80"/>
    <w:rsid w:val="00007580"/>
    <w:rsid w:val="00133B47"/>
    <w:rsid w:val="00285D51"/>
    <w:rsid w:val="002B6D6B"/>
    <w:rsid w:val="003C3AE4"/>
    <w:rsid w:val="00636622"/>
    <w:rsid w:val="00B24130"/>
    <w:rsid w:val="00DB02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0FE9"/>
  <w15:chartTrackingRefBased/>
  <w15:docId w15:val="{C9CD21BB-4B5B-4A52-A8D5-8F38ACAC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07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07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0758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0758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0758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0758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0758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0758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0758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0758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0758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0758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0758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0758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0758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0758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0758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07580"/>
    <w:rPr>
      <w:rFonts w:eastAsiaTheme="majorEastAsia" w:cstheme="majorBidi"/>
      <w:color w:val="272727" w:themeColor="text1" w:themeTint="D8"/>
    </w:rPr>
  </w:style>
  <w:style w:type="paragraph" w:styleId="Naslov">
    <w:name w:val="Title"/>
    <w:basedOn w:val="Navaden"/>
    <w:next w:val="Navaden"/>
    <w:link w:val="NaslovZnak"/>
    <w:uiPriority w:val="10"/>
    <w:qFormat/>
    <w:rsid w:val="00007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0758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0758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0758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07580"/>
    <w:pPr>
      <w:spacing w:before="160"/>
      <w:jc w:val="center"/>
    </w:pPr>
    <w:rPr>
      <w:i/>
      <w:iCs/>
      <w:color w:val="404040" w:themeColor="text1" w:themeTint="BF"/>
    </w:rPr>
  </w:style>
  <w:style w:type="character" w:customStyle="1" w:styleId="CitatZnak">
    <w:name w:val="Citat Znak"/>
    <w:basedOn w:val="Privzetapisavaodstavka"/>
    <w:link w:val="Citat"/>
    <w:uiPriority w:val="29"/>
    <w:rsid w:val="00007580"/>
    <w:rPr>
      <w:i/>
      <w:iCs/>
      <w:color w:val="404040" w:themeColor="text1" w:themeTint="BF"/>
    </w:rPr>
  </w:style>
  <w:style w:type="paragraph" w:styleId="Odstavekseznama">
    <w:name w:val="List Paragraph"/>
    <w:basedOn w:val="Navaden"/>
    <w:uiPriority w:val="34"/>
    <w:qFormat/>
    <w:rsid w:val="00007580"/>
    <w:pPr>
      <w:ind w:left="720"/>
      <w:contextualSpacing/>
    </w:pPr>
  </w:style>
  <w:style w:type="character" w:styleId="Intenzivenpoudarek">
    <w:name w:val="Intense Emphasis"/>
    <w:basedOn w:val="Privzetapisavaodstavka"/>
    <w:uiPriority w:val="21"/>
    <w:qFormat/>
    <w:rsid w:val="00007580"/>
    <w:rPr>
      <w:i/>
      <w:iCs/>
      <w:color w:val="0F4761" w:themeColor="accent1" w:themeShade="BF"/>
    </w:rPr>
  </w:style>
  <w:style w:type="paragraph" w:styleId="Intenzivencitat">
    <w:name w:val="Intense Quote"/>
    <w:basedOn w:val="Navaden"/>
    <w:next w:val="Navaden"/>
    <w:link w:val="IntenzivencitatZnak"/>
    <w:uiPriority w:val="30"/>
    <w:qFormat/>
    <w:rsid w:val="00007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07580"/>
    <w:rPr>
      <w:i/>
      <w:iCs/>
      <w:color w:val="0F4761" w:themeColor="accent1" w:themeShade="BF"/>
    </w:rPr>
  </w:style>
  <w:style w:type="character" w:styleId="Intenzivensklic">
    <w:name w:val="Intense Reference"/>
    <w:basedOn w:val="Privzetapisavaodstavka"/>
    <w:uiPriority w:val="32"/>
    <w:qFormat/>
    <w:rsid w:val="00007580"/>
    <w:rPr>
      <w:b/>
      <w:bCs/>
      <w:smallCaps/>
      <w:color w:val="0F4761" w:themeColor="accent1" w:themeShade="BF"/>
      <w:spacing w:val="5"/>
    </w:rPr>
  </w:style>
  <w:style w:type="paragraph" w:styleId="Brezrazmikov">
    <w:name w:val="No Spacing"/>
    <w:uiPriority w:val="1"/>
    <w:qFormat/>
    <w:rsid w:val="000075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1087</Words>
  <Characters>6199</Characters>
  <Application>Microsoft Office Word</Application>
  <DocSecurity>0</DocSecurity>
  <Lines>51</Lines>
  <Paragraphs>14</Paragraphs>
  <ScaleCrop>false</ScaleCrop>
  <Company>Šola</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Zdenko Potočar</dc:creator>
  <cp:keywords/>
  <dc:description/>
  <cp:lastModifiedBy>Zdenko Potočar</cp:lastModifiedBy>
  <cp:revision>2</cp:revision>
  <dcterms:created xsi:type="dcterms:W3CDTF">2025-05-05T08:38:00Z</dcterms:created>
  <dcterms:modified xsi:type="dcterms:W3CDTF">2025-05-05T08:44:00Z</dcterms:modified>
</cp:coreProperties>
</file>